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C9" w:rsidRDefault="00C421C9" w:rsidP="00C421C9">
      <w:pPr>
        <w:jc w:val="center"/>
      </w:pPr>
      <w:r>
        <w:t>ОТДЕЛ      КУЛЬТУРЫ</w:t>
      </w:r>
    </w:p>
    <w:p w:rsidR="00C421C9" w:rsidRDefault="00C421C9" w:rsidP="00C421C9">
      <w:pPr>
        <w:jc w:val="center"/>
      </w:pPr>
      <w:r>
        <w:t>АДМИНИСТРАЦИИ      МУНИЦИПАЛЬНОГО  ОБРАЗОВАНИЯ</w:t>
      </w:r>
    </w:p>
    <w:p w:rsidR="00C421C9" w:rsidRDefault="00C421C9" w:rsidP="00C421C9">
      <w:pPr>
        <w:jc w:val="center"/>
      </w:pPr>
      <w:r>
        <w:t>ГУЛЬКЕВИЧСКИЙ    РАЙОН</w:t>
      </w:r>
    </w:p>
    <w:p w:rsidR="00C421C9" w:rsidRDefault="00C421C9" w:rsidP="00C421C9"/>
    <w:p w:rsidR="00C421C9" w:rsidRDefault="00C421C9" w:rsidP="00C421C9">
      <w:r>
        <w:t xml:space="preserve">      СОГЛАСОВАНО                                                                                                                                                                  УТВЕРЖДЕНО</w:t>
      </w:r>
    </w:p>
    <w:p w:rsidR="00C421C9" w:rsidRDefault="00C421C9" w:rsidP="00C421C9">
      <w:r>
        <w:t>Начальник отдела культуры                                                                                                                                                     Директор МБОУ ДОД</w:t>
      </w:r>
    </w:p>
    <w:p w:rsidR="00C421C9" w:rsidRDefault="00C421C9" w:rsidP="00C421C9">
      <w:r>
        <w:t xml:space="preserve">администрации  </w:t>
      </w:r>
      <w:proofErr w:type="gramStart"/>
      <w:r>
        <w:t>муниципального</w:t>
      </w:r>
      <w:proofErr w:type="gramEnd"/>
      <w:r>
        <w:t xml:space="preserve">                                                                                                                                            ДМШ г. Гулькевичи</w:t>
      </w:r>
    </w:p>
    <w:p w:rsidR="00C421C9" w:rsidRDefault="00C421C9" w:rsidP="00C421C9">
      <w:r>
        <w:t xml:space="preserve">образования  </w:t>
      </w:r>
      <w:proofErr w:type="spellStart"/>
      <w:r>
        <w:t>Гулькевичский</w:t>
      </w:r>
      <w:proofErr w:type="spellEnd"/>
      <w:r>
        <w:t xml:space="preserve">  район                                                                                                                                        Н.Г. Баринова _________</w:t>
      </w:r>
    </w:p>
    <w:p w:rsidR="00C421C9" w:rsidRDefault="00C421C9" w:rsidP="00C421C9">
      <w:r>
        <w:t xml:space="preserve">_______________Э.А. Морозова                                                                                                                                              «__ » ___________  2014г.                           </w:t>
      </w:r>
    </w:p>
    <w:p w:rsidR="00C421C9" w:rsidRDefault="00C421C9" w:rsidP="00C421C9">
      <w:r>
        <w:t xml:space="preserve">«__  » ________________  2014г.                                                                </w:t>
      </w:r>
    </w:p>
    <w:p w:rsidR="00C421C9" w:rsidRDefault="00C421C9" w:rsidP="00C421C9"/>
    <w:p w:rsidR="00C421C9" w:rsidRDefault="00C421C9" w:rsidP="00C421C9"/>
    <w:p w:rsidR="00C421C9" w:rsidRPr="00732A38" w:rsidRDefault="00C421C9" w:rsidP="00C421C9">
      <w:pPr>
        <w:pStyle w:val="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Учебный план</w:t>
      </w:r>
    </w:p>
    <w:p w:rsidR="00C421C9" w:rsidRDefault="00C421C9" w:rsidP="00C421C9">
      <w:pPr>
        <w:jc w:val="center"/>
        <w:rPr>
          <w:sz w:val="44"/>
        </w:rPr>
      </w:pPr>
      <w:r>
        <w:rPr>
          <w:sz w:val="44"/>
        </w:rPr>
        <w:t>муниципального бюджетного образовательного</w:t>
      </w:r>
    </w:p>
    <w:p w:rsidR="00C421C9" w:rsidRDefault="00C421C9" w:rsidP="00C421C9">
      <w:pPr>
        <w:jc w:val="center"/>
        <w:rPr>
          <w:sz w:val="44"/>
        </w:rPr>
      </w:pPr>
      <w:r>
        <w:rPr>
          <w:sz w:val="44"/>
        </w:rPr>
        <w:t>учреждения дополнительного</w:t>
      </w:r>
    </w:p>
    <w:p w:rsidR="00C421C9" w:rsidRDefault="00C421C9" w:rsidP="00C421C9">
      <w:pPr>
        <w:jc w:val="center"/>
        <w:rPr>
          <w:sz w:val="44"/>
        </w:rPr>
      </w:pPr>
      <w:r>
        <w:rPr>
          <w:sz w:val="44"/>
        </w:rPr>
        <w:t>образования детей  ДМШ  г. Гулькевичи</w:t>
      </w:r>
    </w:p>
    <w:p w:rsidR="00C421C9" w:rsidRDefault="00C421C9" w:rsidP="00C421C9">
      <w:pPr>
        <w:jc w:val="center"/>
        <w:rPr>
          <w:sz w:val="44"/>
          <w:szCs w:val="44"/>
        </w:rPr>
      </w:pPr>
      <w:r w:rsidRPr="00D47490">
        <w:rPr>
          <w:sz w:val="44"/>
          <w:szCs w:val="44"/>
        </w:rPr>
        <w:t xml:space="preserve">по дополнительной предпрофессиональной </w:t>
      </w:r>
    </w:p>
    <w:p w:rsidR="00C421C9" w:rsidRPr="00D47490" w:rsidRDefault="00C421C9" w:rsidP="00C421C9">
      <w:pPr>
        <w:jc w:val="center"/>
        <w:rPr>
          <w:sz w:val="44"/>
          <w:szCs w:val="44"/>
        </w:rPr>
      </w:pPr>
      <w:r w:rsidRPr="00D47490">
        <w:rPr>
          <w:sz w:val="44"/>
          <w:szCs w:val="44"/>
        </w:rPr>
        <w:t>общеобразовательной программе</w:t>
      </w:r>
    </w:p>
    <w:p w:rsidR="00C421C9" w:rsidRPr="00D47490" w:rsidRDefault="00C421C9" w:rsidP="00C421C9">
      <w:pPr>
        <w:jc w:val="center"/>
        <w:rPr>
          <w:sz w:val="44"/>
          <w:szCs w:val="44"/>
        </w:rPr>
      </w:pPr>
      <w:r w:rsidRPr="00D47490">
        <w:rPr>
          <w:sz w:val="44"/>
          <w:szCs w:val="44"/>
        </w:rPr>
        <w:t>в области музыкального искусства</w:t>
      </w:r>
    </w:p>
    <w:p w:rsidR="00C421C9" w:rsidRPr="00157556" w:rsidRDefault="00C421C9" w:rsidP="00C421C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«Струнные инструменты</w:t>
      </w:r>
      <w:r w:rsidRPr="00157556">
        <w:rPr>
          <w:b/>
          <w:sz w:val="48"/>
          <w:szCs w:val="48"/>
        </w:rPr>
        <w:t>»</w:t>
      </w:r>
    </w:p>
    <w:p w:rsidR="00C421C9" w:rsidRPr="00157556" w:rsidRDefault="00C421C9" w:rsidP="00C421C9">
      <w:pPr>
        <w:spacing w:line="216" w:lineRule="auto"/>
        <w:jc w:val="center"/>
        <w:rPr>
          <w:sz w:val="40"/>
          <w:szCs w:val="40"/>
        </w:rPr>
      </w:pPr>
      <w:r w:rsidRPr="002A7466">
        <w:rPr>
          <w:sz w:val="40"/>
          <w:szCs w:val="40"/>
        </w:rPr>
        <w:t>Срок обучения – 8 лет</w:t>
      </w:r>
    </w:p>
    <w:p w:rsidR="00C421C9" w:rsidRDefault="00C421C9" w:rsidP="00C421C9">
      <w:pPr>
        <w:jc w:val="center"/>
        <w:rPr>
          <w:sz w:val="40"/>
          <w:szCs w:val="40"/>
        </w:rPr>
      </w:pPr>
    </w:p>
    <w:p w:rsidR="00C421C9" w:rsidRPr="002A7466" w:rsidRDefault="00C421C9" w:rsidP="00C421C9">
      <w:pPr>
        <w:jc w:val="center"/>
        <w:rPr>
          <w:sz w:val="40"/>
          <w:szCs w:val="40"/>
        </w:rPr>
      </w:pPr>
      <w:r>
        <w:rPr>
          <w:sz w:val="40"/>
          <w:szCs w:val="40"/>
        </w:rPr>
        <w:t>2014-2015</w:t>
      </w:r>
      <w:r w:rsidRPr="002A7466">
        <w:rPr>
          <w:sz w:val="40"/>
          <w:szCs w:val="40"/>
        </w:rPr>
        <w:t xml:space="preserve"> уч. год</w:t>
      </w:r>
    </w:p>
    <w:p w:rsidR="00C421C9" w:rsidRDefault="00C421C9" w:rsidP="00C421C9">
      <w:pPr>
        <w:spacing w:line="216" w:lineRule="auto"/>
        <w:jc w:val="center"/>
        <w:rPr>
          <w:b/>
        </w:rPr>
      </w:pPr>
    </w:p>
    <w:p w:rsidR="00542426" w:rsidRDefault="00542426" w:rsidP="00542426">
      <w:pPr>
        <w:spacing w:line="216" w:lineRule="auto"/>
        <w:jc w:val="right"/>
      </w:pPr>
    </w:p>
    <w:tbl>
      <w:tblPr>
        <w:tblW w:w="14774" w:type="dxa"/>
        <w:tblInd w:w="94" w:type="dxa"/>
        <w:tblLayout w:type="fixed"/>
        <w:tblLook w:val="0000"/>
      </w:tblPr>
      <w:tblGrid>
        <w:gridCol w:w="1570"/>
        <w:gridCol w:w="3257"/>
        <w:gridCol w:w="849"/>
        <w:gridCol w:w="1134"/>
        <w:gridCol w:w="709"/>
        <w:gridCol w:w="567"/>
        <w:gridCol w:w="709"/>
        <w:gridCol w:w="850"/>
        <w:gridCol w:w="567"/>
        <w:gridCol w:w="426"/>
        <w:gridCol w:w="8"/>
        <w:gridCol w:w="559"/>
        <w:gridCol w:w="8"/>
        <w:gridCol w:w="563"/>
        <w:gridCol w:w="569"/>
        <w:gridCol w:w="568"/>
        <w:gridCol w:w="567"/>
        <w:gridCol w:w="18"/>
        <w:gridCol w:w="549"/>
        <w:gridCol w:w="727"/>
      </w:tblGrid>
      <w:tr w:rsidR="00542426" w:rsidTr="00542426">
        <w:trPr>
          <w:trHeight w:val="1904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426" w:rsidRDefault="00542426" w:rsidP="00C00C8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Индекс</w:t>
            </w:r>
          </w:p>
          <w:p w:rsidR="00542426" w:rsidRDefault="00542426" w:rsidP="00C00C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 xml:space="preserve">Наименование частей, предметных областей, разделов и учебных предметов </w:t>
            </w:r>
          </w:p>
          <w:p w:rsidR="00542426" w:rsidRDefault="00542426" w:rsidP="00C00C88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426" w:rsidRDefault="00542426" w:rsidP="00C00C88">
            <w:pPr>
              <w:jc w:val="center"/>
            </w:pPr>
            <w:proofErr w:type="spellStart"/>
            <w:r>
              <w:t>Самост</w:t>
            </w:r>
            <w:proofErr w:type="spellEnd"/>
            <w: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Аудиторные занятия</w:t>
            </w:r>
          </w:p>
          <w:p w:rsidR="00542426" w:rsidRDefault="00542426" w:rsidP="00C00C88">
            <w:pPr>
              <w:jc w:val="center"/>
            </w:pPr>
            <w: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ind w:right="-98"/>
              <w:jc w:val="center"/>
            </w:pPr>
            <w:r>
              <w:t>Промежуточная аттестация</w:t>
            </w:r>
          </w:p>
          <w:p w:rsidR="00542426" w:rsidRDefault="00542426" w:rsidP="00C00C88">
            <w:pPr>
              <w:ind w:right="-98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426" w:rsidRDefault="00542426" w:rsidP="00C00C88">
            <w:pPr>
              <w:jc w:val="center"/>
            </w:pPr>
            <w:r>
              <w:t>Распределение по годам обучения</w:t>
            </w:r>
          </w:p>
        </w:tc>
      </w:tr>
      <w:tr w:rsidR="00542426" w:rsidTr="00542426">
        <w:trPr>
          <w:trHeight w:val="1902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rPr>
                <w:sz w:val="20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426" w:rsidRDefault="00542426" w:rsidP="00C00C88">
            <w:pPr>
              <w:jc w:val="center"/>
            </w:pPr>
            <w: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426" w:rsidRDefault="00542426" w:rsidP="00C00C88">
            <w:pPr>
              <w:jc w:val="center"/>
            </w:pPr>
            <w: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426" w:rsidRDefault="00542426" w:rsidP="00C00C88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426" w:rsidRDefault="00542426" w:rsidP="00C00C88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426" w:rsidRDefault="00542426" w:rsidP="00C00C88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426" w:rsidRDefault="00542426" w:rsidP="00C00C88">
            <w:pPr>
              <w:ind w:right="-98"/>
              <w:jc w:val="center"/>
            </w:pPr>
            <w:r>
              <w:t xml:space="preserve">Зачеты, </w:t>
            </w:r>
          </w:p>
          <w:p w:rsidR="00542426" w:rsidRDefault="00542426" w:rsidP="00C00C88">
            <w:pPr>
              <w:ind w:right="-98"/>
              <w:jc w:val="center"/>
            </w:pPr>
            <w:r>
              <w:t xml:space="preserve">контрольные </w:t>
            </w:r>
          </w:p>
          <w:p w:rsidR="00542426" w:rsidRDefault="00542426" w:rsidP="00C00C88">
            <w:pPr>
              <w:ind w:right="-98"/>
              <w:jc w:val="center"/>
              <w:rPr>
                <w:vertAlign w:val="superscript"/>
              </w:rPr>
            </w:pPr>
            <w:r>
              <w:t xml:space="preserve">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426" w:rsidRDefault="00542426" w:rsidP="00C00C88">
            <w:pPr>
              <w:ind w:right="-98"/>
              <w:jc w:val="center"/>
              <w:rPr>
                <w:vertAlign w:val="superscript"/>
              </w:rPr>
            </w:pPr>
            <w:r>
              <w:t xml:space="preserve">Экзамены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426" w:rsidRDefault="00542426" w:rsidP="00C00C88">
            <w:pPr>
              <w:jc w:val="center"/>
            </w:pPr>
            <w:r>
              <w:t>1-й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426" w:rsidRDefault="00542426" w:rsidP="00C00C88">
            <w:pPr>
              <w:jc w:val="center"/>
            </w:pPr>
            <w:r>
              <w:t> 2-й  класс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426" w:rsidRDefault="00542426" w:rsidP="00C00C88">
            <w:pPr>
              <w:jc w:val="center"/>
            </w:pPr>
            <w:r>
              <w:t>3-й класс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426" w:rsidRDefault="00542426" w:rsidP="00C00C88">
            <w:pPr>
              <w:jc w:val="center"/>
            </w:pPr>
            <w:r>
              <w:t> 4-й класс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426" w:rsidRDefault="00542426" w:rsidP="00C00C88">
            <w:pPr>
              <w:jc w:val="center"/>
            </w:pPr>
            <w: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426" w:rsidRDefault="00542426" w:rsidP="00C00C88">
            <w:pPr>
              <w:jc w:val="center"/>
            </w:pPr>
            <w: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426" w:rsidRDefault="00542426" w:rsidP="00C00C88">
            <w:pPr>
              <w:jc w:val="center"/>
            </w:pPr>
            <w:r>
              <w:t>7-й класс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426" w:rsidRDefault="00542426" w:rsidP="00C00C88">
            <w:pPr>
              <w:jc w:val="center"/>
            </w:pPr>
            <w:r>
              <w:t>8-й класс</w:t>
            </w:r>
          </w:p>
        </w:tc>
      </w:tr>
      <w:tr w:rsidR="00542426" w:rsidTr="00542426">
        <w:trPr>
          <w:trHeight w:val="2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542426" w:rsidTr="00542426">
        <w:trPr>
          <w:trHeight w:val="34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42426" w:rsidRDefault="00542426" w:rsidP="00C00C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542426" w:rsidRDefault="00542426" w:rsidP="00C00C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42426" w:rsidRDefault="00542426" w:rsidP="00C00C8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4257,5-5098</w:t>
            </w:r>
            <w:r>
              <w:rPr>
                <w:b/>
                <w:vertAlign w:val="superscript"/>
              </w:rPr>
              <w:t>1)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42426" w:rsidRDefault="00542426" w:rsidP="00C00C88">
            <w:pPr>
              <w:jc w:val="center"/>
              <w:rPr>
                <w:b/>
              </w:rPr>
            </w:pPr>
            <w:r>
              <w:rPr>
                <w:b/>
              </w:rPr>
              <w:t>2354,5-2552,5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42426" w:rsidRDefault="00542426" w:rsidP="00C00C88">
            <w:pPr>
              <w:jc w:val="center"/>
              <w:rPr>
                <w:b/>
                <w:color w:val="F79646"/>
              </w:rPr>
            </w:pPr>
            <w:r>
              <w:rPr>
                <w:b/>
              </w:rPr>
              <w:t>1903-2545,5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42426" w:rsidRDefault="00542426" w:rsidP="00C00C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42426" w:rsidRDefault="00542426" w:rsidP="00C00C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</w:tcPr>
          <w:p w:rsidR="00542426" w:rsidRDefault="00542426" w:rsidP="00C00C88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542426" w:rsidTr="00542426">
        <w:trPr>
          <w:trHeight w:val="344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rPr>
                <w:sz w:val="14"/>
                <w:szCs w:val="14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rPr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rPr>
                <w:b/>
                <w:color w:val="F7964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rPr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542426" w:rsidTr="00542426">
        <w:trPr>
          <w:trHeight w:val="2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2426" w:rsidRDefault="00542426" w:rsidP="00C00C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2354,5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2426" w:rsidRDefault="00542426" w:rsidP="00C00C88">
            <w:pPr>
              <w:jc w:val="center"/>
              <w:rPr>
                <w:b/>
              </w:rPr>
            </w:pPr>
            <w:r>
              <w:rPr>
                <w:b/>
              </w:rPr>
              <w:t>1903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2426" w:rsidRDefault="00542426" w:rsidP="00C00C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2426" w:rsidRDefault="00542426" w:rsidP="00C00C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42426" w:rsidRDefault="00542426" w:rsidP="00C00C88">
            <w:pPr>
              <w:jc w:val="center"/>
            </w:pPr>
            <w:r>
              <w:t>Недельная нагрузка в часах</w:t>
            </w:r>
          </w:p>
        </w:tc>
      </w:tr>
      <w:tr w:rsidR="00542426" w:rsidTr="00542426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1877,5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2426" w:rsidRDefault="00542426" w:rsidP="00C00C8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542426" w:rsidTr="00542426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ПО.01.УП.01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rPr>
                <w:vertAlign w:val="superscript"/>
              </w:rPr>
            </w:pPr>
            <w:r>
              <w:t xml:space="preserve">Специальность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  <w: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  <w:r>
              <w:rPr>
                <w:bCs/>
              </w:rPr>
              <w:t>2,4,6…-14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542426" w:rsidTr="00542426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ПО.01.УП.02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rPr>
                <w:vertAlign w:val="superscript"/>
              </w:rPr>
            </w:pPr>
            <w:r>
              <w:t>Ансамбль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 xml:space="preserve">247,5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ind w:left="-151" w:right="-38"/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  <w:r>
              <w:t>8,10…-16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2426" w:rsidTr="00542426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ПО.01.УП.03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r>
              <w:t>Фортепиано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  <w: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2426" w:rsidTr="00542426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ПО.01.УП.04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rPr>
                <w:vertAlign w:val="superscript"/>
              </w:rPr>
            </w:pPr>
            <w:r>
              <w:t>Хоровой класс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rPr>
                <w:sz w:val="20"/>
                <w:szCs w:val="20"/>
              </w:rPr>
            </w:pPr>
          </w:p>
        </w:tc>
      </w:tr>
      <w:tr w:rsidR="00542426" w:rsidTr="00542426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Теория и история музыки</w:t>
            </w:r>
          </w:p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42426" w:rsidTr="00542426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ПО.02.УП.01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r>
              <w:t>Сольфеджио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ind w:left="-100" w:right="-116"/>
              <w:jc w:val="center"/>
            </w:pPr>
            <w: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  <w:r>
              <w:t>2,4…</w:t>
            </w:r>
          </w:p>
          <w:p w:rsidR="00542426" w:rsidRDefault="00542426" w:rsidP="00C00C88">
            <w:pPr>
              <w:jc w:val="center"/>
            </w:pPr>
            <w:r>
              <w:lastRenderedPageBreak/>
              <w:t>-10,14,15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  <w:r>
              <w:lastRenderedPageBreak/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</w:tr>
      <w:tr w:rsidR="00542426" w:rsidTr="00542426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lastRenderedPageBreak/>
              <w:t>ПО.02.УП.02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r>
              <w:t xml:space="preserve">Слушание музыки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</w:tr>
      <w:tr w:rsidR="00542426" w:rsidTr="00542426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ПО.02.УП.03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r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ind w:left="-100" w:right="-116"/>
              <w:jc w:val="center"/>
            </w:pPr>
            <w: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  <w:r>
              <w:t>9-13,15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  <w: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542426" w:rsidTr="00542426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</w:tr>
      <w:tr w:rsidR="00542426" w:rsidTr="00542426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2354,5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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542426" w:rsidTr="00542426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2426" w:rsidTr="00542426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Вариативная часть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</w:tr>
      <w:tr w:rsidR="00542426" w:rsidTr="00542426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В.01.УП.01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E2102A">
            <w:r>
              <w:t>Хоровой класс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E2102A">
            <w:pPr>
              <w:jc w:val="center"/>
            </w:pPr>
            <w: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E2102A">
            <w:pPr>
              <w:jc w:val="center"/>
            </w:pPr>
            <w: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E2102A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E210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E2102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E2102A">
            <w:pPr>
              <w:jc w:val="center"/>
            </w:pPr>
            <w:r>
              <w:t>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</w:tr>
      <w:tr w:rsidR="00542426" w:rsidTr="00542426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В.02.УП.02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r>
              <w:rPr>
                <w:bCs/>
              </w:rPr>
              <w:t>Элементарная теория музыки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rPr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rPr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rPr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2426" w:rsidTr="00542426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8C5C30" w:rsidP="00C00C8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8C5C30" w:rsidP="00C00C8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</w:t>
            </w:r>
            <w:r w:rsidR="00542426"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</w:t>
            </w:r>
            <w:r w:rsidR="008C5C30"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8C5C30" w:rsidP="00C00C8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8C5C30" w:rsidP="00C00C8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8C5C30" w:rsidP="00C00C8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8C5C30" w:rsidP="00C00C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</w:tr>
      <w:tr w:rsidR="00542426" w:rsidTr="00542426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2470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8C5C30" w:rsidP="00C00C8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8C5C30" w:rsidP="00C00C8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</w:t>
            </w:r>
            <w:r w:rsidR="00542426"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14,5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18</w:t>
            </w:r>
            <w:r w:rsidR="008C5C30"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8C5C30" w:rsidP="00C00C8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8C5C30" w:rsidP="00C00C8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8C5C30" w:rsidP="00C00C8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8C5C30" w:rsidP="00C00C8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23</w:t>
            </w:r>
            <w:r w:rsidR="00542426">
              <w:rPr>
                <w:b/>
                <w:bCs/>
                <w:iCs/>
                <w:sz w:val="20"/>
                <w:szCs w:val="20"/>
              </w:rPr>
              <w:t>,5</w:t>
            </w:r>
          </w:p>
        </w:tc>
      </w:tr>
      <w:tr w:rsidR="00542426" w:rsidTr="00542426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8D391F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</w:tr>
      <w:tr w:rsidR="00542426" w:rsidTr="00542426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К.03.00.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Консультации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542426" w:rsidTr="00542426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К.03.01.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26" w:rsidRDefault="00542426" w:rsidP="00C00C88">
            <w:r>
              <w:rPr>
                <w:bCs/>
              </w:rPr>
              <w:t>Специальность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42426" w:rsidTr="00542426">
        <w:trPr>
          <w:trHeight w:val="16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К.03.02.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26" w:rsidRDefault="00542426" w:rsidP="00C00C88">
            <w:r>
              <w:t>Сольфеджио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2426" w:rsidTr="00542426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К.03.03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26" w:rsidRDefault="00542426" w:rsidP="00C00C88">
            <w:pPr>
              <w:spacing w:line="280" w:lineRule="exact"/>
              <w:ind w:right="686"/>
              <w:jc w:val="both"/>
            </w:pPr>
            <w:r>
              <w:t xml:space="preserve">Музыкальная литература (зарубежная, отечественная)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2426" w:rsidTr="00542426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К.03.04.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26" w:rsidRDefault="00542426" w:rsidP="00C00C88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>
              <w:t>Ансамбль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2426" w:rsidTr="00542426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К.03.05.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26" w:rsidRDefault="00542426" w:rsidP="00C00C88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>
              <w:t>Сводный хор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42426" w:rsidTr="00542426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lastRenderedPageBreak/>
              <w:t>К.03.06.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26" w:rsidRDefault="00542426" w:rsidP="00C00C88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>
              <w:t>Оркестр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42426" w:rsidTr="00542426">
        <w:trPr>
          <w:trHeight w:val="6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А.04.00.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99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</w:pPr>
            <w:r>
              <w:rPr>
                <w:b/>
              </w:rPr>
              <w:t>Годовой объем в неделях</w:t>
            </w:r>
          </w:p>
        </w:tc>
      </w:tr>
      <w:tr w:rsidR="00542426" w:rsidTr="00542426">
        <w:trPr>
          <w:trHeight w:val="34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ПА.04.01.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r>
              <w:t>Промежуточная (экзаменационная)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2426" w:rsidTr="00542426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</w:p>
        </w:tc>
      </w:tr>
      <w:tr w:rsidR="00542426" w:rsidTr="00542426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rPr>
                <w:bCs/>
                <w:iCs/>
              </w:rPr>
            </w:pPr>
            <w:r>
              <w:rPr>
                <w:bCs/>
                <w:iCs/>
              </w:rPr>
              <w:t>Специальность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</w:tr>
      <w:tr w:rsidR="00542426" w:rsidTr="00542426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rPr>
                <w:bCs/>
                <w:iCs/>
              </w:rPr>
            </w:pPr>
            <w:r>
              <w:rPr>
                <w:bCs/>
                <w:iCs/>
              </w:rPr>
              <w:t>Сольфеджио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</w:tr>
      <w:tr w:rsidR="00542426" w:rsidTr="00542426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rPr>
                <w:bCs/>
                <w:iCs/>
              </w:rPr>
            </w:pPr>
            <w:r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</w:tr>
      <w:tr w:rsidR="00542426" w:rsidTr="00542426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  <w:proofErr w:type="gramStart"/>
            <w:r>
              <w:rPr>
                <w:b/>
                <w:bCs/>
                <w:iCs/>
                <w:vertAlign w:val="superscript"/>
              </w:rPr>
              <w:t>7</w:t>
            </w:r>
            <w:proofErr w:type="gramEnd"/>
            <w:r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2426" w:rsidRDefault="00542426" w:rsidP="00542426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</w:p>
    <w:p w:rsidR="00542426" w:rsidRDefault="00542426" w:rsidP="00AE458E">
      <w:pPr>
        <w:rPr>
          <w:i/>
          <w:sz w:val="28"/>
          <w:szCs w:val="28"/>
        </w:rPr>
      </w:pPr>
    </w:p>
    <w:p w:rsidR="00542426" w:rsidRDefault="00542426" w:rsidP="0054242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 к учебному плану</w:t>
      </w:r>
    </w:p>
    <w:p w:rsidR="00542426" w:rsidRDefault="00542426" w:rsidP="00542426">
      <w:pPr>
        <w:jc w:val="center"/>
        <w:rPr>
          <w:i/>
          <w:sz w:val="16"/>
          <w:szCs w:val="16"/>
        </w:rPr>
      </w:pPr>
    </w:p>
    <w:p w:rsidR="00542426" w:rsidRDefault="00542426" w:rsidP="00542426">
      <w:pPr>
        <w:pStyle w:val="a3"/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542426" w:rsidRDefault="00542426" w:rsidP="00542426">
      <w:pPr>
        <w:numPr>
          <w:ilvl w:val="0"/>
          <w:numId w:val="2"/>
        </w:numPr>
        <w:tabs>
          <w:tab w:val="num" w:pos="709"/>
        </w:tabs>
        <w:ind w:left="0" w:firstLine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реализации учебного предмета «Хоровой класс» и консультаций «Сводный хор» могут одновременно заниматься обучающиеся по другим ОП в области музыкального искусства.</w:t>
      </w:r>
      <w:proofErr w:type="gramEnd"/>
      <w:r>
        <w:rPr>
          <w:sz w:val="28"/>
          <w:szCs w:val="28"/>
        </w:rPr>
        <w:t xml:space="preserve"> Учебный предмет «Хоровой класс» может проводиться следующим образом: хор из обучающихся первых классов; хор из обучающихся 2-4-х классов; хор из обучающихся 5-8-х классов. В зависимости от количества обучающихся возможно перераспределение хоровых групп. </w:t>
      </w:r>
    </w:p>
    <w:p w:rsidR="00AE458E" w:rsidRPr="00AE458E" w:rsidRDefault="00AE458E" w:rsidP="00AE458E">
      <w:pPr>
        <w:numPr>
          <w:ilvl w:val="0"/>
          <w:numId w:val="2"/>
        </w:numPr>
        <w:tabs>
          <w:tab w:val="num" w:pos="709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Часы, </w:t>
      </w:r>
      <w:r w:rsidRPr="00AE458E">
        <w:rPr>
          <w:sz w:val="28"/>
          <w:szCs w:val="28"/>
        </w:rPr>
        <w:t xml:space="preserve"> </w:t>
      </w:r>
      <w:r w:rsidRPr="006E7C03">
        <w:rPr>
          <w:sz w:val="28"/>
          <w:szCs w:val="28"/>
        </w:rPr>
        <w:t>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:rsidR="00AE458E" w:rsidRPr="00AE458E" w:rsidRDefault="00AE458E" w:rsidP="00542426">
      <w:pPr>
        <w:numPr>
          <w:ilvl w:val="0"/>
          <w:numId w:val="2"/>
        </w:numPr>
        <w:tabs>
          <w:tab w:val="num" w:pos="709"/>
        </w:tabs>
        <w:ind w:left="0" w:firstLine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Аудиторные </w:t>
      </w:r>
      <w:r w:rsidRPr="00AE458E">
        <w:rPr>
          <w:sz w:val="28"/>
          <w:szCs w:val="28"/>
        </w:rPr>
        <w:t>часы для концертмейстера предусматриваются: по учебному предмету «Специальность» в объеме  от 60 до 100% аудиторного времени, по учебному предмету «Хоровой класс» и консультациям по «Сводному хору» не менее 80% от аудиторного времен</w:t>
      </w:r>
      <w:r w:rsidR="00C421C9">
        <w:rPr>
          <w:sz w:val="28"/>
          <w:szCs w:val="28"/>
        </w:rPr>
        <w:t xml:space="preserve">и;  </w:t>
      </w:r>
      <w:r w:rsidRPr="00AE458E">
        <w:rPr>
          <w:sz w:val="28"/>
          <w:szCs w:val="28"/>
        </w:rPr>
        <w:t>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  <w:proofErr w:type="gramEnd"/>
    </w:p>
    <w:p w:rsidR="00542426" w:rsidRDefault="00542426" w:rsidP="00542426">
      <w:pPr>
        <w:numPr>
          <w:ilvl w:val="0"/>
          <w:numId w:val="2"/>
        </w:numPr>
        <w:tabs>
          <w:tab w:val="num" w:pos="709"/>
        </w:tabs>
        <w:ind w:left="0" w:firstLine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</w:t>
      </w:r>
      <w:r>
        <w:rPr>
          <w:sz w:val="28"/>
          <w:szCs w:val="28"/>
        </w:rPr>
        <w:lastRenderedPageBreak/>
        <w:t>задания, параллельного освоения детьми программ начального и основного общего образования.</w:t>
      </w:r>
      <w:proofErr w:type="gramEnd"/>
      <w:r>
        <w:rPr>
          <w:sz w:val="28"/>
          <w:szCs w:val="28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в неделю планируется следующим образом:</w:t>
      </w:r>
    </w:p>
    <w:p w:rsidR="004D27B4" w:rsidRDefault="00542426" w:rsidP="004D27B4">
      <w:pPr>
        <w:tabs>
          <w:tab w:val="num" w:pos="426"/>
        </w:tabs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«Специальность» – 1-2 классы – по 3 часа в неделю; 3-4 классы – по 4 часа; 5-6 классы – по 5 часов; 7-8 классы – по 6 часов; «Ансамбль» – 1,5 часа; «Оркестровый класс» – 0,5 часа; «Фортепиано» – 2 часа; «Хоровой класс» – 0,5 часа; «Сольфеджио» – 1 час; «Слушание музыки» – 0,5 часа; «Музыкальная литература (зару</w:t>
      </w:r>
      <w:r w:rsidR="004D27B4">
        <w:rPr>
          <w:sz w:val="28"/>
          <w:szCs w:val="28"/>
        </w:rPr>
        <w:t>бежная, отечественная)» – 1 час;</w:t>
      </w:r>
      <w:proofErr w:type="gramEnd"/>
      <w:r w:rsidR="004D27B4" w:rsidRPr="004D27B4">
        <w:rPr>
          <w:sz w:val="28"/>
          <w:szCs w:val="28"/>
        </w:rPr>
        <w:t xml:space="preserve"> </w:t>
      </w:r>
      <w:r w:rsidR="004D27B4">
        <w:rPr>
          <w:sz w:val="28"/>
          <w:szCs w:val="28"/>
        </w:rPr>
        <w:t>«Элементарная теория музыки» - 1 час в неделю.</w:t>
      </w:r>
    </w:p>
    <w:p w:rsidR="00542426" w:rsidRDefault="00542426" w:rsidP="00542426">
      <w:pPr>
        <w:tabs>
          <w:tab w:val="num" w:pos="709"/>
        </w:tabs>
        <w:jc w:val="both"/>
        <w:rPr>
          <w:sz w:val="28"/>
          <w:szCs w:val="28"/>
        </w:rPr>
      </w:pPr>
    </w:p>
    <w:p w:rsidR="004036B1" w:rsidRDefault="00542426" w:rsidP="00542426">
      <w:r>
        <w:br w:type="page"/>
      </w:r>
    </w:p>
    <w:sectPr w:rsidR="004036B1" w:rsidSect="005424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426"/>
    <w:rsid w:val="004036B1"/>
    <w:rsid w:val="004D27B4"/>
    <w:rsid w:val="00542426"/>
    <w:rsid w:val="00736731"/>
    <w:rsid w:val="008C5C30"/>
    <w:rsid w:val="008D391F"/>
    <w:rsid w:val="00AE458E"/>
    <w:rsid w:val="00B359C3"/>
    <w:rsid w:val="00C4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1C9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24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421C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1C9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24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421C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</cp:lastModifiedBy>
  <cp:revision>3</cp:revision>
  <cp:lastPrinted>2014-04-14T13:10:00Z</cp:lastPrinted>
  <dcterms:created xsi:type="dcterms:W3CDTF">2014-04-14T10:27:00Z</dcterms:created>
  <dcterms:modified xsi:type="dcterms:W3CDTF">2014-07-21T16:33:00Z</dcterms:modified>
</cp:coreProperties>
</file>