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C2" w:rsidRDefault="003964C2" w:rsidP="003964C2">
      <w:pPr>
        <w:jc w:val="center"/>
      </w:pPr>
      <w:r>
        <w:t>ОТДЕЛ      КУЛЬТУРЫ</w:t>
      </w:r>
    </w:p>
    <w:p w:rsidR="003964C2" w:rsidRDefault="003964C2" w:rsidP="003964C2">
      <w:pPr>
        <w:jc w:val="center"/>
      </w:pPr>
      <w:r>
        <w:t>АДМИНИСТРАЦИИ      МУНИЦИПАЛЬНОГО  ОБРАЗОВАНИЯ</w:t>
      </w:r>
    </w:p>
    <w:p w:rsidR="003964C2" w:rsidRDefault="003964C2" w:rsidP="003964C2">
      <w:pPr>
        <w:jc w:val="center"/>
      </w:pPr>
      <w:r>
        <w:t>ГУЛЬКЕВИЧСКИЙ    РАЙОН</w:t>
      </w:r>
    </w:p>
    <w:p w:rsidR="003964C2" w:rsidRDefault="003964C2" w:rsidP="003964C2">
      <w:pPr>
        <w:jc w:val="center"/>
      </w:pPr>
    </w:p>
    <w:p w:rsidR="003964C2" w:rsidRDefault="003964C2" w:rsidP="003964C2"/>
    <w:p w:rsidR="009A3140" w:rsidRDefault="009A3140" w:rsidP="009A3140">
      <w:r>
        <w:t>СОГЛАСОВАНО                                                                         УТВЕРЖДЕНО</w:t>
      </w:r>
    </w:p>
    <w:p w:rsidR="009A3140" w:rsidRDefault="009A3140" w:rsidP="009A3140">
      <w:r>
        <w:t>Начальник  отдела культуры                                                      директор МБУ ДО</w:t>
      </w:r>
    </w:p>
    <w:p w:rsidR="009A3140" w:rsidRDefault="009A3140" w:rsidP="009A3140">
      <w:r>
        <w:t>администрации  муниципального                                              ДМШ г. Гулькевичи</w:t>
      </w:r>
    </w:p>
    <w:p w:rsidR="009A3140" w:rsidRDefault="009A3140" w:rsidP="009A3140">
      <w:r>
        <w:t xml:space="preserve">образования  Гулькевичский  район                                          _________ Н.Г. Баринова                                   </w:t>
      </w:r>
    </w:p>
    <w:p w:rsidR="009A3140" w:rsidRDefault="009A3140" w:rsidP="009A3140">
      <w:r>
        <w:t xml:space="preserve">________________ Е.А. Бокова                                                                               </w:t>
      </w:r>
    </w:p>
    <w:p w:rsidR="009A3140" w:rsidRDefault="009A3140" w:rsidP="009A3140">
      <w:r>
        <w:t xml:space="preserve">«__»  ___________  2021 г.                                                                </w:t>
      </w:r>
    </w:p>
    <w:p w:rsidR="009A3140" w:rsidRDefault="009A3140" w:rsidP="009A3140">
      <w:r>
        <w:t xml:space="preserve">                                                                                                      Принято на заседании</w:t>
      </w:r>
    </w:p>
    <w:p w:rsidR="009A3140" w:rsidRDefault="009A3140" w:rsidP="009A3140">
      <w:r>
        <w:t xml:space="preserve">                                                                                                      педагогического совета</w:t>
      </w:r>
    </w:p>
    <w:p w:rsidR="009A3140" w:rsidRDefault="009A3140" w:rsidP="009A3140">
      <w:r>
        <w:t xml:space="preserve">                                                                                                      МБУ  ДО  ДМШ</w:t>
      </w:r>
      <w:r w:rsidRPr="00107D9E">
        <w:t xml:space="preserve"> </w:t>
      </w:r>
      <w:r>
        <w:t xml:space="preserve">г. Гулькевичи    </w:t>
      </w:r>
    </w:p>
    <w:p w:rsidR="009A3140" w:rsidRDefault="009A3140" w:rsidP="009A3140">
      <w:r>
        <w:t xml:space="preserve">                                                                                                      Протокол № 5</w:t>
      </w:r>
    </w:p>
    <w:p w:rsidR="009A3140" w:rsidRDefault="009A3140" w:rsidP="009A3140">
      <w:r>
        <w:t xml:space="preserve">                                                                                                      от 26 марта 2021 г.</w:t>
      </w:r>
    </w:p>
    <w:p w:rsidR="003964C2" w:rsidRDefault="003964C2" w:rsidP="003964C2">
      <w:r>
        <w:t xml:space="preserve">                                                                                                        </w:t>
      </w:r>
    </w:p>
    <w:p w:rsidR="003964C2" w:rsidRDefault="003964C2" w:rsidP="009A2DFD">
      <w:pPr>
        <w:tabs>
          <w:tab w:val="left" w:pos="1767"/>
        </w:tabs>
        <w:jc w:val="center"/>
      </w:pPr>
    </w:p>
    <w:p w:rsidR="003964C2" w:rsidRDefault="003964C2" w:rsidP="009A2DFD">
      <w:pPr>
        <w:tabs>
          <w:tab w:val="left" w:pos="1767"/>
        </w:tabs>
        <w:jc w:val="center"/>
      </w:pPr>
    </w:p>
    <w:p w:rsidR="003964C2" w:rsidRDefault="003964C2" w:rsidP="009A2DFD">
      <w:pPr>
        <w:tabs>
          <w:tab w:val="left" w:pos="1767"/>
        </w:tabs>
        <w:jc w:val="center"/>
      </w:pPr>
    </w:p>
    <w:p w:rsidR="003964C2" w:rsidRDefault="003964C2" w:rsidP="009A2DFD">
      <w:pPr>
        <w:tabs>
          <w:tab w:val="left" w:pos="1767"/>
        </w:tabs>
        <w:jc w:val="center"/>
      </w:pPr>
    </w:p>
    <w:p w:rsidR="00C4276E" w:rsidRPr="00AF10ED" w:rsidRDefault="00C4276E" w:rsidP="007C46AF">
      <w:pPr>
        <w:rPr>
          <w:sz w:val="144"/>
        </w:rPr>
      </w:pPr>
      <w:r w:rsidRPr="00AF10ED">
        <w:rPr>
          <w:sz w:val="72"/>
          <w:szCs w:val="36"/>
        </w:rPr>
        <w:t>Образовательная программа</w:t>
      </w:r>
    </w:p>
    <w:p w:rsidR="00C4276E" w:rsidRPr="006C3917" w:rsidRDefault="00C4276E" w:rsidP="00C4276E">
      <w:pPr>
        <w:jc w:val="center"/>
        <w:rPr>
          <w:sz w:val="40"/>
        </w:rPr>
      </w:pPr>
      <w:r w:rsidRPr="006C3917">
        <w:rPr>
          <w:sz w:val="40"/>
        </w:rPr>
        <w:t xml:space="preserve">муниципального бюджетного  учреждения дополнительного образования  </w:t>
      </w:r>
    </w:p>
    <w:p w:rsidR="00C4276E" w:rsidRPr="006C3917" w:rsidRDefault="00C4276E" w:rsidP="00C4276E">
      <w:pPr>
        <w:jc w:val="center"/>
        <w:rPr>
          <w:sz w:val="40"/>
        </w:rPr>
      </w:pPr>
      <w:r w:rsidRPr="006C3917">
        <w:rPr>
          <w:sz w:val="40"/>
        </w:rPr>
        <w:t>Детской музыкальной школы г. Гулькевичи</w:t>
      </w:r>
    </w:p>
    <w:p w:rsidR="00C4276E" w:rsidRPr="006C3917" w:rsidRDefault="00C4276E" w:rsidP="00C4276E">
      <w:pPr>
        <w:jc w:val="center"/>
        <w:rPr>
          <w:sz w:val="40"/>
        </w:rPr>
      </w:pPr>
      <w:r w:rsidRPr="006C3917">
        <w:rPr>
          <w:sz w:val="40"/>
        </w:rPr>
        <w:t>муниципального образовани</w:t>
      </w:r>
      <w:r w:rsidR="006C3917" w:rsidRPr="006C3917">
        <w:rPr>
          <w:sz w:val="40"/>
        </w:rPr>
        <w:t>я</w:t>
      </w:r>
      <w:r w:rsidR="006C3917">
        <w:rPr>
          <w:sz w:val="40"/>
        </w:rPr>
        <w:t xml:space="preserve"> </w:t>
      </w:r>
      <w:r w:rsidRPr="006C3917">
        <w:rPr>
          <w:sz w:val="40"/>
        </w:rPr>
        <w:t xml:space="preserve"> Гулькевичский район</w:t>
      </w:r>
    </w:p>
    <w:p w:rsidR="00C4276E" w:rsidRPr="005F0A6F" w:rsidRDefault="007D42F3" w:rsidP="00C4276E">
      <w:pPr>
        <w:jc w:val="center"/>
        <w:rPr>
          <w:sz w:val="44"/>
        </w:rPr>
      </w:pPr>
      <w:r>
        <w:rPr>
          <w:sz w:val="40"/>
        </w:rPr>
        <w:t>на 2021-2022</w:t>
      </w:r>
      <w:r w:rsidR="00C4276E" w:rsidRPr="006C3917">
        <w:rPr>
          <w:sz w:val="40"/>
        </w:rPr>
        <w:t xml:space="preserve"> учебный год</w:t>
      </w:r>
    </w:p>
    <w:p w:rsidR="00C4276E" w:rsidRDefault="00C4276E" w:rsidP="00C4276E">
      <w:pPr>
        <w:jc w:val="center"/>
        <w:rPr>
          <w:sz w:val="44"/>
        </w:rPr>
      </w:pPr>
    </w:p>
    <w:p w:rsidR="00C4276E" w:rsidRDefault="00C4276E" w:rsidP="00C4276E">
      <w:pPr>
        <w:jc w:val="center"/>
        <w:rPr>
          <w:sz w:val="44"/>
        </w:rPr>
      </w:pPr>
    </w:p>
    <w:p w:rsidR="00C4276E" w:rsidRDefault="00C4276E" w:rsidP="00C4276E">
      <w:pPr>
        <w:jc w:val="center"/>
        <w:rPr>
          <w:sz w:val="44"/>
        </w:rPr>
      </w:pPr>
    </w:p>
    <w:p w:rsidR="00C4276E" w:rsidRDefault="00C4276E" w:rsidP="00C4276E">
      <w:pPr>
        <w:jc w:val="center"/>
        <w:rPr>
          <w:sz w:val="44"/>
        </w:rPr>
      </w:pPr>
    </w:p>
    <w:p w:rsidR="00C4276E" w:rsidRDefault="00C4276E" w:rsidP="00C4276E">
      <w:pPr>
        <w:jc w:val="center"/>
        <w:rPr>
          <w:sz w:val="44"/>
        </w:rPr>
      </w:pPr>
    </w:p>
    <w:p w:rsidR="00C4276E" w:rsidRDefault="00C4276E" w:rsidP="00C4276E">
      <w:pPr>
        <w:jc w:val="center"/>
        <w:rPr>
          <w:sz w:val="44"/>
        </w:rPr>
      </w:pPr>
    </w:p>
    <w:p w:rsidR="00C4276E" w:rsidRDefault="00C4276E" w:rsidP="007C46AF">
      <w:pPr>
        <w:spacing w:line="360" w:lineRule="auto"/>
        <w:rPr>
          <w:b/>
          <w:sz w:val="28"/>
          <w:szCs w:val="28"/>
        </w:rPr>
      </w:pPr>
    </w:p>
    <w:p w:rsidR="007C46AF" w:rsidRDefault="007C46AF" w:rsidP="00C4276E">
      <w:pPr>
        <w:spacing w:line="360" w:lineRule="auto"/>
        <w:jc w:val="center"/>
        <w:rPr>
          <w:b/>
          <w:sz w:val="28"/>
          <w:szCs w:val="28"/>
        </w:rPr>
      </w:pPr>
    </w:p>
    <w:p w:rsidR="007C46AF" w:rsidRDefault="007C46AF" w:rsidP="00C4276E">
      <w:pPr>
        <w:spacing w:line="360" w:lineRule="auto"/>
        <w:jc w:val="center"/>
        <w:rPr>
          <w:b/>
          <w:sz w:val="28"/>
          <w:szCs w:val="28"/>
        </w:rPr>
      </w:pPr>
    </w:p>
    <w:p w:rsidR="007C46AF" w:rsidRDefault="007C46AF" w:rsidP="00C4276E">
      <w:pPr>
        <w:spacing w:line="360" w:lineRule="auto"/>
        <w:jc w:val="center"/>
        <w:rPr>
          <w:b/>
          <w:sz w:val="28"/>
          <w:szCs w:val="28"/>
        </w:rPr>
      </w:pPr>
    </w:p>
    <w:p w:rsidR="004B33DD" w:rsidRDefault="004B33DD" w:rsidP="00C4276E">
      <w:pPr>
        <w:spacing w:line="360" w:lineRule="auto"/>
        <w:jc w:val="center"/>
        <w:rPr>
          <w:b/>
          <w:sz w:val="28"/>
          <w:szCs w:val="28"/>
        </w:rPr>
      </w:pPr>
    </w:p>
    <w:p w:rsidR="00C4276E" w:rsidRPr="00285476" w:rsidRDefault="00C4276E" w:rsidP="00C4276E">
      <w:pPr>
        <w:spacing w:line="360" w:lineRule="auto"/>
        <w:jc w:val="center"/>
        <w:rPr>
          <w:b/>
          <w:sz w:val="28"/>
          <w:szCs w:val="28"/>
        </w:rPr>
      </w:pPr>
      <w:r w:rsidRPr="00285476">
        <w:rPr>
          <w:b/>
          <w:sz w:val="28"/>
          <w:szCs w:val="28"/>
        </w:rPr>
        <w:lastRenderedPageBreak/>
        <w:t>СОДЕРЖАНИЕ</w:t>
      </w:r>
    </w:p>
    <w:p w:rsidR="00C4276E" w:rsidRPr="008C1254" w:rsidRDefault="00C4276E" w:rsidP="000316C1">
      <w:r w:rsidRPr="00285476">
        <w:rPr>
          <w:sz w:val="28"/>
          <w:szCs w:val="28"/>
        </w:rPr>
        <w:t xml:space="preserve">1. </w:t>
      </w:r>
      <w:r w:rsidRPr="008C1254">
        <w:t>Поясните</w:t>
      </w:r>
      <w:r w:rsidR="0096523A" w:rsidRPr="008C1254">
        <w:t>льная записка</w:t>
      </w:r>
    </w:p>
    <w:p w:rsidR="000316C1" w:rsidRDefault="00C4276E" w:rsidP="000316C1">
      <w:pPr>
        <w:widowControl w:val="0"/>
        <w:suppressAutoHyphens/>
      </w:pPr>
      <w:r w:rsidRPr="008C1254">
        <w:t xml:space="preserve">2. </w:t>
      </w:r>
      <w:r w:rsidR="000316C1" w:rsidRPr="000316C1">
        <w:t xml:space="preserve">Планируемые результаты  образовательной программы </w:t>
      </w:r>
    </w:p>
    <w:p w:rsidR="000316C1" w:rsidRPr="000316C1" w:rsidRDefault="000316C1" w:rsidP="000316C1">
      <w:pPr>
        <w:widowControl w:val="0"/>
        <w:suppressAutoHyphens/>
      </w:pPr>
      <w:r>
        <w:t xml:space="preserve">3. </w:t>
      </w:r>
      <w:r w:rsidRPr="000316C1">
        <w:t>Реестр образовательных программ</w:t>
      </w:r>
    </w:p>
    <w:p w:rsidR="000316C1" w:rsidRDefault="000316C1" w:rsidP="000316C1">
      <w:pPr>
        <w:rPr>
          <w:spacing w:val="-2"/>
        </w:rPr>
      </w:pPr>
      <w:r w:rsidRPr="000316C1">
        <w:rPr>
          <w:spacing w:val="-2"/>
        </w:rPr>
        <w:t>4.</w:t>
      </w:r>
      <w:r w:rsidRPr="000316C1">
        <w:t xml:space="preserve"> </w:t>
      </w:r>
      <w:r w:rsidR="00720F58">
        <w:t>К</w:t>
      </w:r>
      <w:r>
        <w:t xml:space="preserve">алендарный </w:t>
      </w:r>
      <w:r w:rsidR="007543D3">
        <w:t xml:space="preserve">учебный </w:t>
      </w:r>
      <w:r>
        <w:t>график</w:t>
      </w:r>
      <w:r w:rsidRPr="000316C1">
        <w:rPr>
          <w:spacing w:val="-2"/>
        </w:rPr>
        <w:t xml:space="preserve"> </w:t>
      </w:r>
    </w:p>
    <w:p w:rsidR="00C4276E" w:rsidRPr="000316C1" w:rsidRDefault="000316C1" w:rsidP="000316C1">
      <w:pPr>
        <w:rPr>
          <w:spacing w:val="-2"/>
        </w:rPr>
      </w:pPr>
      <w:r>
        <w:rPr>
          <w:spacing w:val="-2"/>
        </w:rPr>
        <w:t xml:space="preserve">5. </w:t>
      </w:r>
      <w:r w:rsidRPr="000316C1">
        <w:rPr>
          <w:spacing w:val="-2"/>
        </w:rPr>
        <w:t>Формы аттестации и оценочные средства</w:t>
      </w:r>
    </w:p>
    <w:p w:rsidR="000316C1" w:rsidRPr="000316C1" w:rsidRDefault="000316C1" w:rsidP="003049A9">
      <w:r>
        <w:t xml:space="preserve">6. </w:t>
      </w:r>
      <w:r w:rsidRPr="000316C1">
        <w:t>Информационное, учебно-методическое обеспечение, материально-техническое обеспечение</w:t>
      </w:r>
    </w:p>
    <w:p w:rsidR="00F76C29" w:rsidRDefault="00483B76" w:rsidP="003049A9">
      <w:pPr>
        <w:pStyle w:val="a3"/>
        <w:numPr>
          <w:ilvl w:val="0"/>
          <w:numId w:val="9"/>
        </w:numPr>
        <w:jc w:val="center"/>
        <w:rPr>
          <w:b/>
          <w:bCs/>
        </w:rPr>
      </w:pPr>
      <w:r w:rsidRPr="003940B5">
        <w:rPr>
          <w:b/>
          <w:bCs/>
        </w:rPr>
        <w:t>Пояснительная записка</w:t>
      </w:r>
    </w:p>
    <w:p w:rsidR="005710EC" w:rsidRPr="003940B5" w:rsidRDefault="005710EC" w:rsidP="005710EC">
      <w:pPr>
        <w:pStyle w:val="a3"/>
        <w:ind w:left="1440"/>
        <w:rPr>
          <w:b/>
          <w:bCs/>
        </w:rPr>
      </w:pPr>
    </w:p>
    <w:p w:rsidR="000136C1" w:rsidRPr="003940B5" w:rsidRDefault="00C4276E" w:rsidP="000136C1">
      <w:pPr>
        <w:ind w:firstLine="709"/>
        <w:jc w:val="both"/>
      </w:pPr>
      <w:r w:rsidRPr="003940B5">
        <w:t xml:space="preserve"> Образовательная  программа  муниципального бюджетного учреждения дополнительного образования Детской музыкальной школы г.</w:t>
      </w:r>
      <w:r w:rsidR="00720F58">
        <w:t xml:space="preserve"> </w:t>
      </w:r>
      <w:r w:rsidRPr="003940B5">
        <w:t>Гулькевичи муниципального образования Гулькевичский район</w:t>
      </w:r>
      <w:r w:rsidR="00D80F86" w:rsidRPr="003940B5">
        <w:t xml:space="preserve"> </w:t>
      </w:r>
      <w:r w:rsidR="000136C1" w:rsidRPr="003940B5">
        <w:t xml:space="preserve">  </w:t>
      </w:r>
      <w:r w:rsidR="00236C05" w:rsidRPr="003940B5">
        <w:t>(далее – Школа</w:t>
      </w:r>
      <w:r w:rsidR="00DE1AF8" w:rsidRPr="003940B5">
        <w:t xml:space="preserve">) </w:t>
      </w:r>
      <w:r w:rsidR="000136C1" w:rsidRPr="003940B5">
        <w:t>представляет собой нормативно-управленческий документ,  характеризующий кон</w:t>
      </w:r>
      <w:r w:rsidR="00236C05" w:rsidRPr="003940B5">
        <w:t>цепцию деятельности учреждения</w:t>
      </w:r>
      <w:r w:rsidR="00720F58">
        <w:t xml:space="preserve"> в 2021</w:t>
      </w:r>
      <w:r w:rsidR="003049A9" w:rsidRPr="003940B5">
        <w:t>-2</w:t>
      </w:r>
      <w:r w:rsidR="00720F58">
        <w:t>022</w:t>
      </w:r>
      <w:r w:rsidR="006C3917" w:rsidRPr="003940B5">
        <w:t xml:space="preserve"> учебном </w:t>
      </w:r>
      <w:r w:rsidR="00050930" w:rsidRPr="003940B5">
        <w:t>г</w:t>
      </w:r>
      <w:r w:rsidR="006C3917" w:rsidRPr="003940B5">
        <w:t>оду</w:t>
      </w:r>
      <w:r w:rsidR="00050930" w:rsidRPr="003940B5">
        <w:t>.</w:t>
      </w:r>
    </w:p>
    <w:p w:rsidR="00DB075C" w:rsidRPr="003940B5" w:rsidRDefault="000136C1" w:rsidP="008C1254">
      <w:pPr>
        <w:ind w:firstLine="540"/>
        <w:jc w:val="both"/>
      </w:pPr>
      <w:r w:rsidRPr="003940B5">
        <w:t>Основн</w:t>
      </w:r>
      <w:r w:rsidR="00236C05" w:rsidRPr="003940B5">
        <w:t>ой целью деятельности Школы</w:t>
      </w:r>
      <w:r w:rsidRPr="003940B5">
        <w:t xml:space="preserve"> является реализация дополнительных предпрофессиональных общеобразовательных программ в области музыкального искусства  на основе федеральных государственных требований, дополнительных общеразвивающих общеобразовательных программ в области музыкального искусства.</w:t>
      </w:r>
    </w:p>
    <w:p w:rsidR="0096523A" w:rsidRPr="003940B5" w:rsidRDefault="00483B76" w:rsidP="00483B76">
      <w:pPr>
        <w:widowControl w:val="0"/>
        <w:suppressAutoHyphens/>
        <w:jc w:val="center"/>
      </w:pPr>
      <w:r w:rsidRPr="003940B5">
        <w:t>Цели и задачи</w:t>
      </w:r>
      <w:r w:rsidR="0096523A" w:rsidRPr="003940B5">
        <w:t xml:space="preserve"> </w:t>
      </w:r>
    </w:p>
    <w:p w:rsidR="00236C05" w:rsidRPr="003940B5" w:rsidRDefault="00AE078E" w:rsidP="00AE078E">
      <w:pPr>
        <w:jc w:val="both"/>
      </w:pPr>
      <w:r w:rsidRPr="003940B5">
        <w:t xml:space="preserve">          </w:t>
      </w:r>
      <w:r w:rsidR="000136C1" w:rsidRPr="003940B5">
        <w:t xml:space="preserve">Цель </w:t>
      </w:r>
      <w:r w:rsidRPr="003940B5">
        <w:t xml:space="preserve">образовательной программы — </w:t>
      </w:r>
      <w:r w:rsidR="000136C1" w:rsidRPr="003940B5">
        <w:t xml:space="preserve">эстетическое воспитание граждан, привлечение наибольшего количества детей к музыкальному образованию, </w:t>
      </w:r>
      <w:r w:rsidRPr="003940B5">
        <w:t>осмысленное проектирование деятельности каждого участника образовате</w:t>
      </w:r>
      <w:r w:rsidR="000136C1" w:rsidRPr="003940B5">
        <w:t xml:space="preserve">льного процесса и школы в целом. </w:t>
      </w:r>
    </w:p>
    <w:p w:rsidR="00AE078E" w:rsidRPr="003940B5" w:rsidRDefault="000136C1" w:rsidP="00236C05">
      <w:pPr>
        <w:ind w:firstLine="708"/>
        <w:jc w:val="both"/>
      </w:pPr>
      <w:r w:rsidRPr="003940B5">
        <w:t xml:space="preserve">Реализация образовательной программы направлена  </w:t>
      </w:r>
      <w:r w:rsidR="00AE078E" w:rsidRPr="003940B5">
        <w:t>на д</w:t>
      </w:r>
      <w:r w:rsidRPr="003940B5">
        <w:t>остижение результата — выпуска обу</w:t>
      </w:r>
      <w:r w:rsidR="00AE078E" w:rsidRPr="003940B5">
        <w:t>ча</w:t>
      </w:r>
      <w:r w:rsidRPr="003940B5">
        <w:t>ю</w:t>
      </w:r>
      <w:r w:rsidR="00AE078E" w:rsidRPr="003940B5">
        <w:t>щихся с достаточно универсальным уровнем обученности основным способам деят</w:t>
      </w:r>
      <w:r w:rsidR="00F670B5" w:rsidRPr="003940B5">
        <w:t>ельности в области музыкального искусства</w:t>
      </w:r>
      <w:r w:rsidR="00AE078E" w:rsidRPr="003940B5">
        <w:t xml:space="preserve">, </w:t>
      </w:r>
      <w:r w:rsidRPr="003940B5">
        <w:t xml:space="preserve">а также </w:t>
      </w:r>
      <w:r w:rsidR="00AE078E" w:rsidRPr="003940B5">
        <w:t>способных осознанно выбрать профессию и успешно обучаться в соо</w:t>
      </w:r>
      <w:r w:rsidRPr="003940B5">
        <w:t>тветствующих учебных заведениями.</w:t>
      </w:r>
    </w:p>
    <w:p w:rsidR="00AE078E" w:rsidRPr="003940B5" w:rsidRDefault="00AE078E" w:rsidP="00AE078E">
      <w:pPr>
        <w:jc w:val="both"/>
      </w:pPr>
      <w:r w:rsidRPr="003940B5">
        <w:t xml:space="preserve">         Усили</w:t>
      </w:r>
      <w:r w:rsidR="000136C1" w:rsidRPr="003940B5">
        <w:t xml:space="preserve">я педагогического коллектива </w:t>
      </w:r>
      <w:r w:rsidR="00DE1AF8" w:rsidRPr="003940B5">
        <w:t xml:space="preserve">школы </w:t>
      </w:r>
      <w:r w:rsidR="000136C1" w:rsidRPr="003940B5">
        <w:t>направлены</w:t>
      </w:r>
      <w:r w:rsidRPr="003940B5">
        <w:t xml:space="preserve"> на выполнение следующих задач:</w:t>
      </w:r>
    </w:p>
    <w:p w:rsidR="00DE1AF8" w:rsidRPr="003940B5" w:rsidRDefault="00DE1AF8" w:rsidP="00DE1AF8">
      <w:pPr>
        <w:pStyle w:val="Style4"/>
        <w:tabs>
          <w:tab w:val="left" w:pos="955"/>
        </w:tabs>
        <w:spacing w:line="240" w:lineRule="auto"/>
        <w:rPr>
          <w:rStyle w:val="FontStyle16"/>
        </w:rPr>
      </w:pPr>
      <w:r w:rsidRPr="003940B5">
        <w:rPr>
          <w:rStyle w:val="FontStyle16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AE078E" w:rsidRPr="003940B5" w:rsidRDefault="00AE078E" w:rsidP="00AE078E">
      <w:pPr>
        <w:pStyle w:val="Style4"/>
        <w:tabs>
          <w:tab w:val="left" w:pos="955"/>
        </w:tabs>
        <w:spacing w:line="240" w:lineRule="auto"/>
        <w:rPr>
          <w:rStyle w:val="FontStyle16"/>
        </w:rPr>
      </w:pPr>
      <w:r w:rsidRPr="003940B5">
        <w:rPr>
          <w:rStyle w:val="FontStyle16"/>
        </w:rPr>
        <w:t>выявление одаренных детей в области музыкального искусства в раннем детском возрасте;</w:t>
      </w:r>
    </w:p>
    <w:p w:rsidR="00FA2717" w:rsidRPr="003940B5" w:rsidRDefault="00FA2717" w:rsidP="00D2002C">
      <w:pPr>
        <w:pStyle w:val="Style4"/>
        <w:tabs>
          <w:tab w:val="left" w:pos="955"/>
        </w:tabs>
        <w:spacing w:line="240" w:lineRule="auto"/>
        <w:contextualSpacing/>
        <w:rPr>
          <w:rStyle w:val="FontStyle16"/>
        </w:rPr>
      </w:pPr>
      <w:r w:rsidRPr="003940B5">
        <w:rPr>
          <w:rStyle w:val="FontStyle16"/>
        </w:rPr>
        <w:t xml:space="preserve">приобретение детьми знаний, умений и навыков игры на </w:t>
      </w:r>
      <w:r w:rsidR="00DE1AF8" w:rsidRPr="003940B5">
        <w:rPr>
          <w:rStyle w:val="FontStyle16"/>
        </w:rPr>
        <w:t>музыкальных инструментах</w:t>
      </w:r>
      <w:r w:rsidRPr="003940B5">
        <w:rPr>
          <w:rStyle w:val="FontStyle16"/>
        </w:rPr>
        <w:t xml:space="preserve">, позволяющих творчески исполнять музыкальные произведения в соответствии с необходимым уровнем музыкальной грамотности; </w:t>
      </w:r>
    </w:p>
    <w:p w:rsidR="00FA2717" w:rsidRPr="003940B5" w:rsidRDefault="00FA2717" w:rsidP="00D2002C">
      <w:pPr>
        <w:pStyle w:val="Style4"/>
        <w:tabs>
          <w:tab w:val="left" w:pos="955"/>
        </w:tabs>
        <w:spacing w:line="240" w:lineRule="auto"/>
        <w:contextualSpacing/>
        <w:rPr>
          <w:rStyle w:val="FontStyle16"/>
        </w:rPr>
      </w:pPr>
      <w:r w:rsidRPr="003940B5">
        <w:rPr>
          <w:rStyle w:val="FontStyle16"/>
        </w:rPr>
        <w:t>приобретение детьми умений и навыков сольного, ансамблевого и (или) оркестрового исполнительства;</w:t>
      </w:r>
    </w:p>
    <w:p w:rsidR="00AE078E" w:rsidRPr="003940B5" w:rsidRDefault="00AE078E" w:rsidP="00D2002C">
      <w:pPr>
        <w:pStyle w:val="Style4"/>
        <w:tabs>
          <w:tab w:val="left" w:pos="955"/>
        </w:tabs>
        <w:spacing w:line="240" w:lineRule="auto"/>
        <w:contextualSpacing/>
        <w:rPr>
          <w:rStyle w:val="FontStyle16"/>
        </w:rPr>
      </w:pPr>
      <w:r w:rsidRPr="003940B5">
        <w:rPr>
          <w:rStyle w:val="FontStyle16"/>
        </w:rPr>
        <w:t>приобретение детьми опыта творческой деятельности;</w:t>
      </w:r>
    </w:p>
    <w:p w:rsidR="00FA2717" w:rsidRPr="003940B5" w:rsidRDefault="00AE078E" w:rsidP="00D2002C">
      <w:pPr>
        <w:pStyle w:val="Style4"/>
        <w:widowControl/>
        <w:tabs>
          <w:tab w:val="left" w:pos="955"/>
        </w:tabs>
        <w:spacing w:line="240" w:lineRule="auto"/>
        <w:contextualSpacing/>
        <w:rPr>
          <w:rStyle w:val="FontStyle16"/>
        </w:rPr>
      </w:pPr>
      <w:r w:rsidRPr="003940B5">
        <w:rPr>
          <w:rStyle w:val="FontStyle16"/>
        </w:rPr>
        <w:t>овладение детьми духовными и культурными ценностями народов мира;</w:t>
      </w:r>
      <w:r w:rsidR="00DE1AF8" w:rsidRPr="003940B5">
        <w:rPr>
          <w:rStyle w:val="FontStyle16"/>
        </w:rPr>
        <w:t xml:space="preserve"> </w:t>
      </w:r>
    </w:p>
    <w:p w:rsidR="00AE078E" w:rsidRPr="003940B5" w:rsidRDefault="00AE078E" w:rsidP="00D2002C">
      <w:pPr>
        <w:pStyle w:val="Style4"/>
        <w:tabs>
          <w:tab w:val="left" w:pos="955"/>
        </w:tabs>
        <w:spacing w:line="240" w:lineRule="auto"/>
        <w:contextualSpacing/>
        <w:rPr>
          <w:rStyle w:val="FontStyle16"/>
        </w:rPr>
      </w:pPr>
      <w:r w:rsidRPr="003940B5">
        <w:rPr>
          <w:rStyle w:val="FontStyle16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AE078E" w:rsidRPr="003940B5" w:rsidRDefault="00DE1AF8" w:rsidP="00AE078E">
      <w:pPr>
        <w:ind w:firstLine="709"/>
        <w:jc w:val="both"/>
        <w:rPr>
          <w:rStyle w:val="FontStyle16"/>
        </w:rPr>
      </w:pPr>
      <w:r w:rsidRPr="003940B5">
        <w:t xml:space="preserve"> Образовательная программа</w:t>
      </w:r>
      <w:r w:rsidR="00AE078E" w:rsidRPr="003940B5">
        <w:t xml:space="preserve"> </w:t>
      </w:r>
      <w:r w:rsidR="00AE078E" w:rsidRPr="003940B5">
        <w:rPr>
          <w:rStyle w:val="FontStyle16"/>
        </w:rPr>
        <w:t>ориентирована на:</w:t>
      </w:r>
    </w:p>
    <w:p w:rsidR="00AE078E" w:rsidRPr="003940B5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  <w:r w:rsidRPr="003940B5">
        <w:rPr>
          <w:rStyle w:val="FontStyle16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AE078E" w:rsidRPr="003940B5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  <w:r w:rsidRPr="003940B5">
        <w:rPr>
          <w:rStyle w:val="FontStyle16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AE078E" w:rsidRPr="003940B5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  <w:r w:rsidRPr="003940B5">
        <w:rPr>
          <w:rStyle w:val="FontStyle16"/>
        </w:rPr>
        <w:t>формирование умения у обучающихся самостоятельно воспринимать и оценивать культурные ценности;</w:t>
      </w:r>
    </w:p>
    <w:p w:rsidR="00AE078E" w:rsidRPr="003940B5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  <w:r w:rsidRPr="003940B5">
        <w:rPr>
          <w:rStyle w:val="FontStyle16"/>
        </w:rPr>
        <w:lastRenderedPageBreak/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AE078E" w:rsidRPr="003940B5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  <w:r w:rsidRPr="003940B5">
        <w:rPr>
          <w:rStyle w:val="FontStyle16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AE078E" w:rsidRPr="003940B5" w:rsidRDefault="00AE078E" w:rsidP="00FC1593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  <w:r w:rsidRPr="003940B5">
        <w:rPr>
          <w:rStyle w:val="FontStyle16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</w:t>
      </w:r>
      <w:r w:rsidR="0096523A" w:rsidRPr="003940B5">
        <w:rPr>
          <w:rStyle w:val="FontStyle16"/>
        </w:rPr>
        <w:t>авыков творческой деятельности;</w:t>
      </w:r>
    </w:p>
    <w:p w:rsidR="0096523A" w:rsidRPr="003940B5" w:rsidRDefault="0096523A" w:rsidP="00FC1593">
      <w:pPr>
        <w:pStyle w:val="Style4"/>
        <w:widowControl/>
        <w:tabs>
          <w:tab w:val="left" w:pos="955"/>
        </w:tabs>
        <w:spacing w:line="240" w:lineRule="auto"/>
        <w:ind w:firstLine="709"/>
      </w:pPr>
    </w:p>
    <w:p w:rsidR="001D5EE5" w:rsidRPr="003940B5" w:rsidRDefault="00483B76" w:rsidP="00483B76">
      <w:pPr>
        <w:widowControl w:val="0"/>
        <w:suppressAutoHyphens/>
        <w:jc w:val="center"/>
      </w:pPr>
      <w:r w:rsidRPr="003940B5">
        <w:t>Нормативная база</w:t>
      </w:r>
    </w:p>
    <w:p w:rsidR="00DE4A8B" w:rsidRPr="003940B5" w:rsidRDefault="00DE4A8B" w:rsidP="00DE4A8B">
      <w:pPr>
        <w:jc w:val="both"/>
      </w:pPr>
      <w:r w:rsidRPr="003940B5">
        <w:t xml:space="preserve">         Нормативной базой создания образовательной программы </w:t>
      </w:r>
      <w:r w:rsidR="00236C05" w:rsidRPr="003940B5">
        <w:t xml:space="preserve">Школы </w:t>
      </w:r>
      <w:r w:rsidRPr="003940B5">
        <w:t>являются</w:t>
      </w:r>
      <w:r w:rsidR="00236C05" w:rsidRPr="003940B5">
        <w:t xml:space="preserve"> </w:t>
      </w:r>
      <w:r w:rsidRPr="003940B5">
        <w:t>следующие документы:</w:t>
      </w:r>
    </w:p>
    <w:p w:rsidR="008200D1" w:rsidRPr="003940B5" w:rsidRDefault="008200D1" w:rsidP="008200D1">
      <w:pPr>
        <w:pStyle w:val="a3"/>
        <w:widowControl w:val="0"/>
        <w:numPr>
          <w:ilvl w:val="0"/>
          <w:numId w:val="6"/>
        </w:numPr>
        <w:suppressAutoHyphens/>
        <w:jc w:val="both"/>
      </w:pPr>
      <w:r w:rsidRPr="003940B5">
        <w:t>Закон Российской Федерации от 29.12.2012г. № 273-ФЗ  «Об образовании в Российской Федерации».</w:t>
      </w:r>
    </w:p>
    <w:p w:rsidR="00F76C29" w:rsidRPr="003940B5" w:rsidRDefault="00F76C29" w:rsidP="00F76C29">
      <w:pPr>
        <w:pStyle w:val="a3"/>
        <w:numPr>
          <w:ilvl w:val="0"/>
          <w:numId w:val="6"/>
        </w:numPr>
        <w:shd w:val="clear" w:color="auto" w:fill="FFFFFF"/>
      </w:pPr>
      <w:r w:rsidRPr="003940B5">
        <w:t>Приказы Министерства культуры Российской Федерации от 12.03. 2012г. № 162, 163, 164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и сроку обучения по этой программе»</w:t>
      </w:r>
    </w:p>
    <w:p w:rsidR="00DE4A8B" w:rsidRPr="003940B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</w:pPr>
      <w:r w:rsidRPr="003940B5">
        <w:t>«Концепция художественного образования» утвержденная Министерством культуры РФ от 2002 года.</w:t>
      </w:r>
    </w:p>
    <w:p w:rsidR="00DE4A8B" w:rsidRPr="003940B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</w:pPr>
      <w:r w:rsidRPr="003940B5">
        <w:t>Конвенция ООН о правах ребенка, одобренная Генеральной Ассамблеей  ООН 20.11.1989 г.</w:t>
      </w:r>
    </w:p>
    <w:p w:rsidR="00DE4A8B" w:rsidRPr="003940B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</w:pPr>
      <w:r w:rsidRPr="003940B5">
        <w:t>Закон Краснодарского края «О культуре», «О государственной политике в сфере сохранения и развития традиционной культуры», «О мерах по профилактике безнадзорности и правонарушений несовершеннолетних в Краснодарском крае».</w:t>
      </w:r>
    </w:p>
    <w:p w:rsidR="00F76C29" w:rsidRPr="003940B5" w:rsidRDefault="00F76C29" w:rsidP="00F76C29">
      <w:pPr>
        <w:pStyle w:val="a3"/>
        <w:widowControl w:val="0"/>
        <w:numPr>
          <w:ilvl w:val="0"/>
          <w:numId w:val="6"/>
        </w:numPr>
        <w:suppressAutoHyphens/>
        <w:jc w:val="both"/>
      </w:pPr>
      <w:r w:rsidRPr="003940B5">
        <w:t xml:space="preserve">Нормы </w:t>
      </w:r>
      <w:r w:rsidR="009C3A45" w:rsidRPr="003940B5">
        <w:t xml:space="preserve">СанПина  </w:t>
      </w:r>
      <w:r w:rsidRPr="003940B5">
        <w:t xml:space="preserve">4.4.3172-14 от 04.07.2014 г.          </w:t>
      </w:r>
      <w:r w:rsidR="00DE4A8B" w:rsidRPr="003940B5">
        <w:t xml:space="preserve"> </w:t>
      </w:r>
    </w:p>
    <w:p w:rsidR="00DE4A8B" w:rsidRPr="003940B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</w:pPr>
      <w:r w:rsidRPr="003940B5">
        <w:t>Постановления и приказы министерства культуры и  министерства  образования и науки Краснодарского края.</w:t>
      </w:r>
    </w:p>
    <w:p w:rsidR="00DE4A8B" w:rsidRPr="003940B5" w:rsidRDefault="00A61311" w:rsidP="001D5EE5">
      <w:pPr>
        <w:pStyle w:val="a3"/>
        <w:widowControl w:val="0"/>
        <w:numPr>
          <w:ilvl w:val="0"/>
          <w:numId w:val="6"/>
        </w:numPr>
        <w:suppressAutoHyphens/>
        <w:jc w:val="both"/>
      </w:pPr>
      <w:r w:rsidRPr="003940B5">
        <w:t>Устав МБУ ДО</w:t>
      </w:r>
      <w:r w:rsidR="00DE4A8B" w:rsidRPr="003940B5">
        <w:t xml:space="preserve"> ДМШ г.</w:t>
      </w:r>
      <w:r w:rsidR="009C3A45" w:rsidRPr="003940B5">
        <w:t xml:space="preserve"> </w:t>
      </w:r>
      <w:r w:rsidR="00DE4A8B" w:rsidRPr="003940B5">
        <w:t>Гулькевичи.</w:t>
      </w:r>
    </w:p>
    <w:p w:rsidR="009C4026" w:rsidRDefault="00F76C29" w:rsidP="00483B76">
      <w:pPr>
        <w:pStyle w:val="a3"/>
        <w:widowControl w:val="0"/>
        <w:numPr>
          <w:ilvl w:val="0"/>
          <w:numId w:val="6"/>
        </w:numPr>
        <w:suppressAutoHyphens/>
        <w:jc w:val="both"/>
      </w:pPr>
      <w:r w:rsidRPr="003940B5">
        <w:t xml:space="preserve"> </w:t>
      </w:r>
      <w:r w:rsidR="00DE4A8B" w:rsidRPr="003940B5">
        <w:t>Лицензия на право осуществления</w:t>
      </w:r>
      <w:r w:rsidRPr="003940B5">
        <w:t xml:space="preserve"> </w:t>
      </w:r>
      <w:r w:rsidR="00DE4A8B" w:rsidRPr="003940B5">
        <w:t xml:space="preserve">образовательной деятельности. </w:t>
      </w:r>
    </w:p>
    <w:p w:rsidR="000316C1" w:rsidRDefault="000316C1" w:rsidP="000316C1">
      <w:pPr>
        <w:ind w:left="360"/>
        <w:rPr>
          <w:b/>
        </w:rPr>
      </w:pPr>
    </w:p>
    <w:p w:rsidR="000316C1" w:rsidRDefault="000316C1" w:rsidP="000316C1">
      <w:pPr>
        <w:pStyle w:val="a3"/>
        <w:numPr>
          <w:ilvl w:val="0"/>
          <w:numId w:val="9"/>
        </w:numPr>
        <w:rPr>
          <w:b/>
        </w:rPr>
      </w:pPr>
      <w:r w:rsidRPr="000316C1">
        <w:rPr>
          <w:b/>
        </w:rPr>
        <w:t xml:space="preserve">Планируемые результаты  образовательной программы </w:t>
      </w:r>
    </w:p>
    <w:p w:rsidR="005710EC" w:rsidRPr="000316C1" w:rsidRDefault="005710EC" w:rsidP="005710EC">
      <w:pPr>
        <w:pStyle w:val="a3"/>
        <w:ind w:left="1440"/>
        <w:rPr>
          <w:b/>
        </w:rPr>
      </w:pPr>
    </w:p>
    <w:p w:rsidR="000316C1" w:rsidRPr="003940B5" w:rsidRDefault="000316C1" w:rsidP="000316C1">
      <w:pPr>
        <w:ind w:firstLine="720"/>
        <w:jc w:val="both"/>
      </w:pPr>
      <w:r w:rsidRPr="003940B5">
        <w:t>Минимум содержания образовательной программы Школы должно обеспечивать целостное художественно-эстетическое развитие личности ребенка и приобретение музыкально-исполнительских и теоретических знаний, умений и навыков.</w:t>
      </w:r>
    </w:p>
    <w:p w:rsidR="000316C1" w:rsidRPr="003940B5" w:rsidRDefault="000316C1" w:rsidP="000316C1">
      <w:pPr>
        <w:ind w:firstLine="720"/>
        <w:jc w:val="both"/>
      </w:pPr>
      <w:r w:rsidRPr="003940B5">
        <w:t xml:space="preserve">Результатом освоения </w:t>
      </w:r>
      <w:r w:rsidRPr="003940B5">
        <w:rPr>
          <w:bCs/>
          <w:iCs/>
        </w:rPr>
        <w:t>дополнительных предпрофессиональных общеобразовательных программ в области музыкального искусства</w:t>
      </w:r>
      <w:r w:rsidRPr="003940B5">
        <w:t xml:space="preserve"> является приобретение обучающимися следующих знаний, умений и навыков в предметных областях:</w:t>
      </w:r>
    </w:p>
    <w:p w:rsidR="000316C1" w:rsidRPr="003940B5" w:rsidRDefault="000316C1" w:rsidP="000316C1">
      <w:pPr>
        <w:ind w:firstLine="720"/>
        <w:rPr>
          <w:i/>
        </w:rPr>
      </w:pPr>
      <w:r w:rsidRPr="003940B5">
        <w:rPr>
          <w:i/>
        </w:rPr>
        <w:t xml:space="preserve"> в области музыкального исполнительства:</w:t>
      </w:r>
    </w:p>
    <w:p w:rsidR="000316C1" w:rsidRPr="003940B5" w:rsidRDefault="000316C1" w:rsidP="000316C1">
      <w:pPr>
        <w:jc w:val="both"/>
      </w:pPr>
      <w:r w:rsidRPr="003940B5">
        <w:t>– 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0316C1" w:rsidRPr="003940B5" w:rsidRDefault="000316C1" w:rsidP="000316C1">
      <w:pPr>
        <w:jc w:val="both"/>
      </w:pPr>
      <w:r w:rsidRPr="003940B5">
        <w:t>– знания музыкальной терминологии;</w:t>
      </w:r>
    </w:p>
    <w:p w:rsidR="000316C1" w:rsidRPr="003940B5" w:rsidRDefault="000316C1" w:rsidP="000316C1">
      <w:pPr>
        <w:jc w:val="both"/>
      </w:pPr>
      <w:r w:rsidRPr="003940B5">
        <w:t>– умения грамотно исполнять музыкальные произведения соло, в ансамбле/оркестре;</w:t>
      </w:r>
    </w:p>
    <w:p w:rsidR="000316C1" w:rsidRPr="003940B5" w:rsidRDefault="000316C1" w:rsidP="000316C1">
      <w:pPr>
        <w:jc w:val="both"/>
      </w:pPr>
      <w:r w:rsidRPr="003940B5">
        <w:t xml:space="preserve">– умения самостоятельно разучивать музыкальные произведения  различных жанров и стилей; </w:t>
      </w:r>
    </w:p>
    <w:p w:rsidR="000316C1" w:rsidRPr="003940B5" w:rsidRDefault="000316C1" w:rsidP="000316C1">
      <w:pPr>
        <w:jc w:val="both"/>
      </w:pPr>
      <w:r w:rsidRPr="003940B5">
        <w:t>– умения создавать  художественный образ при исполнении музыкального произведения на народном или национальном инструменте;</w:t>
      </w:r>
    </w:p>
    <w:p w:rsidR="000316C1" w:rsidRPr="003940B5" w:rsidRDefault="000316C1" w:rsidP="000316C1">
      <w:pPr>
        <w:jc w:val="both"/>
      </w:pPr>
      <w:r w:rsidRPr="003940B5">
        <w:t xml:space="preserve">– навыков игры на фортепиано несложных музыкальных произведений различных стилей и жанров; </w:t>
      </w:r>
    </w:p>
    <w:p w:rsidR="000316C1" w:rsidRPr="003940B5" w:rsidRDefault="000316C1" w:rsidP="000316C1">
      <w:pPr>
        <w:jc w:val="both"/>
      </w:pPr>
      <w:r w:rsidRPr="003940B5">
        <w:lastRenderedPageBreak/>
        <w:t>– первичных навыков в области теоретического анализа исполняемых произведений;</w:t>
      </w:r>
    </w:p>
    <w:p w:rsidR="000316C1" w:rsidRPr="003940B5" w:rsidRDefault="000316C1" w:rsidP="000316C1">
      <w:pPr>
        <w:jc w:val="both"/>
      </w:pPr>
      <w:r w:rsidRPr="003940B5">
        <w:t xml:space="preserve">– навыков публичных выступлений (сольных, ансамблевых, оркестровых);  </w:t>
      </w:r>
    </w:p>
    <w:p w:rsidR="000316C1" w:rsidRPr="003940B5" w:rsidRDefault="000316C1" w:rsidP="000316C1">
      <w:pPr>
        <w:ind w:firstLine="720"/>
        <w:rPr>
          <w:i/>
        </w:rPr>
      </w:pPr>
      <w:r w:rsidRPr="003940B5">
        <w:rPr>
          <w:i/>
        </w:rPr>
        <w:t xml:space="preserve">в области теории и истории музыки: </w:t>
      </w:r>
    </w:p>
    <w:p w:rsidR="000316C1" w:rsidRPr="003940B5" w:rsidRDefault="000316C1" w:rsidP="000316C1">
      <w:r w:rsidRPr="003940B5">
        <w:t>– знания музыкальной грамоты;</w:t>
      </w:r>
    </w:p>
    <w:p w:rsidR="000316C1" w:rsidRPr="003940B5" w:rsidRDefault="000316C1" w:rsidP="000316C1">
      <w:pPr>
        <w:jc w:val="both"/>
      </w:pPr>
      <w:r w:rsidRPr="003940B5">
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0316C1" w:rsidRPr="003940B5" w:rsidRDefault="000316C1" w:rsidP="000316C1">
      <w:pPr>
        <w:jc w:val="both"/>
      </w:pPr>
      <w:r w:rsidRPr="003940B5">
        <w:t>– первичные знания в области строения классических  музыкальных форм;</w:t>
      </w:r>
    </w:p>
    <w:p w:rsidR="000316C1" w:rsidRPr="003940B5" w:rsidRDefault="000316C1" w:rsidP="000316C1">
      <w:pPr>
        <w:jc w:val="both"/>
      </w:pPr>
      <w:r w:rsidRPr="003940B5">
        <w:t>– умения использовать полученные теоретические знания при исполнительстве музыкальных произведений;</w:t>
      </w:r>
    </w:p>
    <w:p w:rsidR="000316C1" w:rsidRPr="003940B5" w:rsidRDefault="000316C1" w:rsidP="000316C1">
      <w:pPr>
        <w:jc w:val="both"/>
      </w:pPr>
      <w:r w:rsidRPr="003940B5">
        <w:t>– умения осмысливать музыкальные произведения и события путем изложения в письменной форме, в форме ведения бесед, дискуссий;</w:t>
      </w:r>
    </w:p>
    <w:p w:rsidR="000316C1" w:rsidRPr="003940B5" w:rsidRDefault="000316C1" w:rsidP="000316C1">
      <w:pPr>
        <w:jc w:val="both"/>
      </w:pPr>
      <w:r w:rsidRPr="003940B5">
        <w:t>– навыков восприятия музыкальных произведений различных стилей и жанров, созданных в разные исторические периоды;</w:t>
      </w:r>
    </w:p>
    <w:p w:rsidR="000316C1" w:rsidRPr="003940B5" w:rsidRDefault="000316C1" w:rsidP="000316C1">
      <w:pPr>
        <w:jc w:val="both"/>
      </w:pPr>
      <w:r w:rsidRPr="003940B5">
        <w:t>– навыков восприятия элементов музыкального языка;</w:t>
      </w:r>
    </w:p>
    <w:p w:rsidR="000316C1" w:rsidRPr="003940B5" w:rsidRDefault="000316C1" w:rsidP="000316C1">
      <w:pPr>
        <w:jc w:val="both"/>
      </w:pPr>
      <w:r w:rsidRPr="003940B5">
        <w:t>– навыков анализа музыкального произведения;</w:t>
      </w:r>
    </w:p>
    <w:p w:rsidR="000316C1" w:rsidRPr="003940B5" w:rsidRDefault="000316C1" w:rsidP="000316C1">
      <w:pPr>
        <w:jc w:val="both"/>
      </w:pPr>
      <w:r w:rsidRPr="003940B5">
        <w:t xml:space="preserve">– навыков записи музыкального текста по слуху;  </w:t>
      </w:r>
      <w:r w:rsidRPr="003940B5">
        <w:rPr>
          <w:i/>
        </w:rPr>
        <w:t xml:space="preserve"> </w:t>
      </w:r>
    </w:p>
    <w:p w:rsidR="000316C1" w:rsidRPr="003940B5" w:rsidRDefault="000316C1" w:rsidP="000316C1">
      <w:pPr>
        <w:ind w:firstLine="720"/>
        <w:jc w:val="both"/>
      </w:pPr>
      <w:r w:rsidRPr="003940B5">
        <w:t xml:space="preserve">  Результатом освоения </w:t>
      </w:r>
      <w:r w:rsidRPr="003940B5">
        <w:rPr>
          <w:bCs/>
          <w:iCs/>
        </w:rPr>
        <w:t>дополнительных общеразвивающих общеобразовательных программ в области музыкального искусства</w:t>
      </w:r>
      <w:r w:rsidRPr="003940B5">
        <w:t xml:space="preserve"> является приобретение обучающимися следующих знаний, умений и навыков в предметных областях:</w:t>
      </w:r>
      <w:r w:rsidRPr="003940B5">
        <w:rPr>
          <w:color w:val="000000"/>
        </w:rPr>
        <w:t xml:space="preserve"> </w:t>
      </w:r>
    </w:p>
    <w:p w:rsidR="000316C1" w:rsidRPr="003940B5" w:rsidRDefault="000316C1" w:rsidP="000316C1">
      <w:pPr>
        <w:shd w:val="clear" w:color="auto" w:fill="FFFFFF"/>
        <w:ind w:left="490"/>
        <w:contextualSpacing/>
      </w:pPr>
      <w:r w:rsidRPr="003940B5">
        <w:rPr>
          <w:i/>
          <w:color w:val="000000"/>
        </w:rPr>
        <w:t>в</w:t>
      </w:r>
      <w:r w:rsidRPr="003940B5">
        <w:rPr>
          <w:color w:val="000000"/>
        </w:rPr>
        <w:t xml:space="preserve"> </w:t>
      </w:r>
      <w:r w:rsidRPr="003940B5">
        <w:rPr>
          <w:i/>
          <w:iCs/>
          <w:color w:val="000000"/>
        </w:rPr>
        <w:t>области исполнительской подготовки:</w:t>
      </w:r>
    </w:p>
    <w:p w:rsidR="000316C1" w:rsidRPr="003940B5" w:rsidRDefault="000316C1" w:rsidP="000316C1">
      <w:pPr>
        <w:shd w:val="clear" w:color="auto" w:fill="FFFFFF"/>
        <w:ind w:left="475"/>
        <w:contextualSpacing/>
        <w:rPr>
          <w:color w:val="000000"/>
        </w:rPr>
      </w:pPr>
      <w:r w:rsidRPr="003940B5">
        <w:rPr>
          <w:i/>
          <w:iCs/>
          <w:color w:val="000000"/>
        </w:rPr>
        <w:t xml:space="preserve">- </w:t>
      </w:r>
      <w:r w:rsidRPr="003940B5">
        <w:rPr>
          <w:color w:val="000000"/>
        </w:rPr>
        <w:t>навыков  исполнения музыкальных произведений (сольное</w:t>
      </w:r>
      <w:r w:rsidRPr="003940B5">
        <w:t xml:space="preserve"> </w:t>
      </w:r>
      <w:r w:rsidRPr="003940B5">
        <w:rPr>
          <w:color w:val="000000"/>
        </w:rPr>
        <w:t xml:space="preserve">исполнение, </w:t>
      </w:r>
    </w:p>
    <w:p w:rsidR="000316C1" w:rsidRPr="003940B5" w:rsidRDefault="000316C1" w:rsidP="000316C1">
      <w:pPr>
        <w:shd w:val="clear" w:color="auto" w:fill="FFFFFF"/>
        <w:contextualSpacing/>
      </w:pPr>
      <w:r w:rsidRPr="003940B5">
        <w:rPr>
          <w:color w:val="000000"/>
        </w:rPr>
        <w:t>коллективное исполнение);</w:t>
      </w:r>
    </w:p>
    <w:p w:rsidR="000316C1" w:rsidRPr="003940B5" w:rsidRDefault="000316C1" w:rsidP="000316C1">
      <w:pPr>
        <w:shd w:val="clear" w:color="auto" w:fill="FFFFFF"/>
        <w:tabs>
          <w:tab w:val="left" w:pos="747"/>
          <w:tab w:val="left" w:pos="785"/>
          <w:tab w:val="left" w:pos="823"/>
          <w:tab w:val="left" w:pos="861"/>
          <w:tab w:val="left" w:pos="899"/>
          <w:tab w:val="left" w:pos="937"/>
          <w:tab w:val="left" w:pos="975"/>
          <w:tab w:val="left" w:pos="1013"/>
          <w:tab w:val="left" w:pos="1086"/>
        </w:tabs>
        <w:ind w:left="38" w:firstLine="485"/>
        <w:contextualSpacing/>
      </w:pPr>
      <w:r w:rsidRPr="003940B5">
        <w:rPr>
          <w:color w:val="000000"/>
        </w:rPr>
        <w:t>- умений использовать выразительные средства для создания</w:t>
      </w:r>
      <w:r w:rsidRPr="003940B5">
        <w:rPr>
          <w:color w:val="000000"/>
        </w:rPr>
        <w:br/>
        <w:t>художественного образа;</w:t>
      </w:r>
    </w:p>
    <w:p w:rsidR="000316C1" w:rsidRPr="003940B5" w:rsidRDefault="000316C1" w:rsidP="000316C1">
      <w:pPr>
        <w:shd w:val="clear" w:color="auto" w:fill="FFFFFF"/>
        <w:tabs>
          <w:tab w:val="left" w:pos="747"/>
          <w:tab w:val="left" w:pos="785"/>
          <w:tab w:val="left" w:pos="823"/>
          <w:tab w:val="left" w:pos="861"/>
          <w:tab w:val="left" w:pos="899"/>
          <w:tab w:val="left" w:pos="937"/>
          <w:tab w:val="left" w:pos="975"/>
          <w:tab w:val="left" w:pos="1013"/>
          <w:tab w:val="left" w:pos="1086"/>
        </w:tabs>
        <w:ind w:left="38" w:firstLine="485"/>
        <w:contextualSpacing/>
      </w:pPr>
      <w:r w:rsidRPr="003940B5">
        <w:rPr>
          <w:color w:val="000000"/>
        </w:rPr>
        <w:t>- умений самостоятельно разучивать музыкальные произведения</w:t>
      </w:r>
      <w:r w:rsidRPr="003940B5">
        <w:rPr>
          <w:color w:val="000000"/>
        </w:rPr>
        <w:br/>
        <w:t>различных жанров и стилей;</w:t>
      </w:r>
    </w:p>
    <w:p w:rsidR="000316C1" w:rsidRPr="003940B5" w:rsidRDefault="000316C1" w:rsidP="000316C1">
      <w:pPr>
        <w:shd w:val="clear" w:color="auto" w:fill="FFFFFF"/>
        <w:tabs>
          <w:tab w:val="left" w:pos="1227"/>
          <w:tab w:val="left" w:pos="1745"/>
          <w:tab w:val="left" w:pos="2263"/>
          <w:tab w:val="left" w:pos="2781"/>
          <w:tab w:val="left" w:pos="3299"/>
          <w:tab w:val="left" w:pos="3817"/>
          <w:tab w:val="left" w:pos="4335"/>
          <w:tab w:val="left" w:pos="4853"/>
          <w:tab w:val="left" w:pos="5296"/>
        </w:tabs>
        <w:ind w:left="518"/>
        <w:contextualSpacing/>
      </w:pPr>
      <w:r w:rsidRPr="003940B5">
        <w:rPr>
          <w:color w:val="000000"/>
        </w:rPr>
        <w:t xml:space="preserve">- навыков публичных выступлений; </w:t>
      </w:r>
    </w:p>
    <w:p w:rsidR="000316C1" w:rsidRPr="003940B5" w:rsidRDefault="000316C1" w:rsidP="000316C1">
      <w:pPr>
        <w:shd w:val="clear" w:color="auto" w:fill="FFFFFF"/>
        <w:tabs>
          <w:tab w:val="left" w:pos="1223"/>
          <w:tab w:val="left" w:pos="1737"/>
          <w:tab w:val="left" w:pos="2251"/>
          <w:tab w:val="left" w:pos="2765"/>
          <w:tab w:val="left" w:pos="3279"/>
          <w:tab w:val="left" w:pos="3793"/>
          <w:tab w:val="left" w:pos="4307"/>
          <w:tab w:val="left" w:pos="4821"/>
          <w:tab w:val="left" w:pos="5269"/>
        </w:tabs>
        <w:ind w:left="514"/>
        <w:contextualSpacing/>
      </w:pPr>
      <w:r w:rsidRPr="003940B5">
        <w:rPr>
          <w:i/>
          <w:color w:val="000000"/>
        </w:rPr>
        <w:t xml:space="preserve">в </w:t>
      </w:r>
      <w:r w:rsidRPr="003940B5">
        <w:rPr>
          <w:i/>
          <w:iCs/>
          <w:color w:val="000000"/>
        </w:rPr>
        <w:t>области историко-теоретической подготовки:</w:t>
      </w:r>
    </w:p>
    <w:p w:rsidR="000316C1" w:rsidRPr="003940B5" w:rsidRDefault="000316C1" w:rsidP="000316C1">
      <w:pPr>
        <w:shd w:val="clear" w:color="auto" w:fill="FFFFFF"/>
        <w:contextualSpacing/>
      </w:pPr>
      <w:r w:rsidRPr="003940B5">
        <w:rPr>
          <w:i/>
          <w:iCs/>
          <w:color w:val="000000"/>
        </w:rPr>
        <w:t xml:space="preserve">      </w:t>
      </w:r>
      <w:r w:rsidRPr="003940B5">
        <w:rPr>
          <w:color w:val="000000"/>
        </w:rPr>
        <w:t xml:space="preserve">     - знаний основ музыкальной грамоты;</w:t>
      </w:r>
    </w:p>
    <w:p w:rsidR="000316C1" w:rsidRPr="003940B5" w:rsidRDefault="000316C1" w:rsidP="000316C1">
      <w:pPr>
        <w:shd w:val="clear" w:color="auto" w:fill="FFFFFF"/>
        <w:tabs>
          <w:tab w:val="left" w:pos="1227"/>
          <w:tab w:val="left" w:pos="1745"/>
          <w:tab w:val="left" w:pos="2263"/>
          <w:tab w:val="left" w:pos="2781"/>
          <w:tab w:val="left" w:pos="3299"/>
          <w:tab w:val="left" w:pos="3817"/>
          <w:tab w:val="left" w:pos="4335"/>
          <w:tab w:val="left" w:pos="4955"/>
        </w:tabs>
        <w:contextualSpacing/>
      </w:pPr>
      <w:r w:rsidRPr="003940B5">
        <w:rPr>
          <w:i/>
          <w:iCs/>
          <w:color w:val="000000"/>
        </w:rPr>
        <w:t xml:space="preserve">          -</w:t>
      </w:r>
      <w:r w:rsidRPr="003940B5">
        <w:rPr>
          <w:color w:val="000000"/>
        </w:rPr>
        <w:t>первичных знаний о музыкальных жанрах и основных</w:t>
      </w:r>
    </w:p>
    <w:p w:rsidR="000316C1" w:rsidRPr="003940B5" w:rsidRDefault="000316C1" w:rsidP="000316C1">
      <w:pPr>
        <w:shd w:val="clear" w:color="auto" w:fill="FFFFFF"/>
        <w:tabs>
          <w:tab w:val="left" w:pos="1227"/>
          <w:tab w:val="left" w:pos="1745"/>
          <w:tab w:val="left" w:pos="2263"/>
          <w:tab w:val="left" w:pos="2781"/>
          <w:tab w:val="left" w:pos="3299"/>
          <w:tab w:val="left" w:pos="3817"/>
          <w:tab w:val="left" w:pos="4335"/>
          <w:tab w:val="left" w:pos="4955"/>
        </w:tabs>
        <w:contextualSpacing/>
      </w:pPr>
      <w:r w:rsidRPr="003940B5">
        <w:rPr>
          <w:iCs/>
          <w:color w:val="000000"/>
        </w:rPr>
        <w:t xml:space="preserve">стилистических </w:t>
      </w:r>
      <w:r w:rsidRPr="003940B5">
        <w:rPr>
          <w:color w:val="000000"/>
        </w:rPr>
        <w:t>направлениях;</w:t>
      </w:r>
    </w:p>
    <w:p w:rsidR="000316C1" w:rsidRPr="003940B5" w:rsidRDefault="000316C1" w:rsidP="000316C1">
      <w:pPr>
        <w:shd w:val="clear" w:color="auto" w:fill="FFFFFF"/>
        <w:tabs>
          <w:tab w:val="left" w:pos="752"/>
          <w:tab w:val="left" w:pos="795"/>
          <w:tab w:val="left" w:pos="838"/>
          <w:tab w:val="left" w:pos="881"/>
          <w:tab w:val="left" w:pos="924"/>
          <w:tab w:val="left" w:pos="967"/>
          <w:tab w:val="left" w:pos="1016"/>
          <w:tab w:val="left" w:pos="1053"/>
        </w:tabs>
        <w:ind w:left="43"/>
        <w:contextualSpacing/>
      </w:pPr>
      <w:r w:rsidRPr="003940B5">
        <w:rPr>
          <w:color w:val="000000"/>
        </w:rPr>
        <w:t xml:space="preserve">      -знаний лучших образцов мировой музыкальной культуры (творчество великих композиторов, выдающихся отечественных и</w:t>
      </w:r>
      <w:r w:rsidRPr="003940B5">
        <w:rPr>
          <w:i/>
          <w:iCs/>
          <w:color w:val="000000"/>
        </w:rPr>
        <w:t xml:space="preserve"> </w:t>
      </w:r>
      <w:r w:rsidRPr="003940B5">
        <w:rPr>
          <w:color w:val="000000"/>
        </w:rPr>
        <w:t>зарубежных произведений в области музыкального искусства);</w:t>
      </w:r>
    </w:p>
    <w:p w:rsidR="00370A02" w:rsidRDefault="000316C1" w:rsidP="00370A02">
      <w:pPr>
        <w:shd w:val="clear" w:color="auto" w:fill="FFFFFF"/>
        <w:tabs>
          <w:tab w:val="left" w:pos="738"/>
          <w:tab w:val="left" w:pos="767"/>
          <w:tab w:val="left" w:pos="796"/>
          <w:tab w:val="left" w:pos="825"/>
          <w:tab w:val="left" w:pos="854"/>
          <w:tab w:val="left" w:pos="883"/>
          <w:tab w:val="left" w:pos="912"/>
          <w:tab w:val="left" w:pos="941"/>
          <w:tab w:val="left" w:pos="1019"/>
        </w:tabs>
        <w:ind w:left="29"/>
        <w:contextualSpacing/>
      </w:pPr>
      <w:r w:rsidRPr="003940B5">
        <w:rPr>
          <w:color w:val="000000"/>
        </w:rPr>
        <w:t xml:space="preserve">      -знаний основных средств выразительности, используемых в музыкальном искусстве;</w:t>
      </w:r>
    </w:p>
    <w:p w:rsidR="003940B5" w:rsidRPr="00370A02" w:rsidRDefault="00370A02" w:rsidP="00370A02">
      <w:pPr>
        <w:shd w:val="clear" w:color="auto" w:fill="FFFFFF"/>
        <w:tabs>
          <w:tab w:val="left" w:pos="738"/>
          <w:tab w:val="left" w:pos="767"/>
          <w:tab w:val="left" w:pos="796"/>
          <w:tab w:val="left" w:pos="825"/>
          <w:tab w:val="left" w:pos="854"/>
          <w:tab w:val="left" w:pos="883"/>
          <w:tab w:val="left" w:pos="912"/>
          <w:tab w:val="left" w:pos="941"/>
          <w:tab w:val="left" w:pos="1019"/>
        </w:tabs>
        <w:ind w:left="29"/>
        <w:contextualSpacing/>
      </w:pPr>
      <w:r>
        <w:t xml:space="preserve">      </w:t>
      </w:r>
      <w:r w:rsidR="000316C1" w:rsidRPr="00370A02">
        <w:rPr>
          <w:color w:val="000000"/>
        </w:rPr>
        <w:t>-знаний наиболее употребляемой музыкальной терминологии.</w:t>
      </w:r>
    </w:p>
    <w:p w:rsidR="000316C1" w:rsidRPr="003940B5" w:rsidRDefault="000316C1" w:rsidP="000316C1">
      <w:pPr>
        <w:pStyle w:val="a3"/>
        <w:widowControl w:val="0"/>
        <w:suppressAutoHyphens/>
        <w:jc w:val="both"/>
      </w:pPr>
    </w:p>
    <w:p w:rsidR="00F76C29" w:rsidRDefault="003940B5" w:rsidP="003940B5">
      <w:pPr>
        <w:pStyle w:val="a3"/>
        <w:widowControl w:val="0"/>
        <w:numPr>
          <w:ilvl w:val="0"/>
          <w:numId w:val="9"/>
        </w:numPr>
        <w:suppressAutoHyphens/>
        <w:jc w:val="center"/>
        <w:rPr>
          <w:b/>
        </w:rPr>
      </w:pPr>
      <w:r w:rsidRPr="003940B5">
        <w:rPr>
          <w:b/>
        </w:rPr>
        <w:t>Реестр образовательных программ</w:t>
      </w:r>
    </w:p>
    <w:p w:rsidR="007543D3" w:rsidRPr="00267B40" w:rsidRDefault="007543D3" w:rsidP="00267B40">
      <w:pPr>
        <w:widowControl w:val="0"/>
        <w:suppressAutoHyphens/>
        <w:rPr>
          <w:b/>
        </w:rPr>
      </w:pPr>
    </w:p>
    <w:p w:rsidR="00DB6C30" w:rsidRDefault="00DB075C" w:rsidP="00370A02">
      <w:pPr>
        <w:widowControl w:val="0"/>
        <w:suppressAutoHyphens/>
        <w:ind w:firstLine="360"/>
        <w:jc w:val="both"/>
      </w:pPr>
      <w:r w:rsidRPr="003940B5">
        <w:t xml:space="preserve">На основании лицензии на право осуществления образовательной деятельности </w:t>
      </w:r>
      <w:r w:rsidR="004B33DD">
        <w:t>в 2020</w:t>
      </w:r>
      <w:r w:rsidR="00926080">
        <w:t>-2</w:t>
      </w:r>
      <w:r w:rsidR="001659F7">
        <w:t>0</w:t>
      </w:r>
      <w:r w:rsidR="004B33DD">
        <w:t>21</w:t>
      </w:r>
      <w:r w:rsidR="00236C05" w:rsidRPr="003940B5">
        <w:t xml:space="preserve"> учебном году </w:t>
      </w:r>
      <w:r w:rsidRPr="003940B5">
        <w:t>школа реализует следующие образовательные программы:</w:t>
      </w:r>
    </w:p>
    <w:p w:rsidR="007543D3" w:rsidRDefault="007543D3" w:rsidP="007543D3">
      <w:pPr>
        <w:widowControl w:val="0"/>
        <w:suppressAutoHyphens/>
        <w:ind w:firstLine="360"/>
        <w:jc w:val="center"/>
      </w:pPr>
    </w:p>
    <w:p w:rsidR="007543D3" w:rsidRDefault="007543D3" w:rsidP="00222FE6">
      <w:pPr>
        <w:widowControl w:val="0"/>
        <w:suppressAutoHyphens/>
        <w:ind w:firstLine="360"/>
        <w:jc w:val="center"/>
      </w:pPr>
      <w:r>
        <w:t>Предпрофессиональные программы</w:t>
      </w:r>
    </w:p>
    <w:p w:rsidR="005710EC" w:rsidRPr="003940B5" w:rsidRDefault="005710EC" w:rsidP="00222FE6">
      <w:pPr>
        <w:widowControl w:val="0"/>
        <w:suppressAutoHyphens/>
        <w:ind w:firstLine="36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7580"/>
        <w:gridCol w:w="1173"/>
      </w:tblGrid>
      <w:tr w:rsidR="00926080" w:rsidRPr="003940B5" w:rsidTr="00267B40">
        <w:tc>
          <w:tcPr>
            <w:tcW w:w="427" w:type="pct"/>
          </w:tcPr>
          <w:p w:rsidR="00926080" w:rsidRPr="003940B5" w:rsidRDefault="00926080" w:rsidP="00267B40">
            <w:pPr>
              <w:jc w:val="center"/>
            </w:pPr>
            <w:r>
              <w:t>№</w:t>
            </w:r>
            <w:r w:rsidR="00267B40">
              <w:t xml:space="preserve"> </w:t>
            </w:r>
            <w:r>
              <w:t>п/п</w:t>
            </w:r>
          </w:p>
        </w:tc>
        <w:tc>
          <w:tcPr>
            <w:tcW w:w="3960" w:type="pct"/>
          </w:tcPr>
          <w:p w:rsidR="00926080" w:rsidRPr="003940B5" w:rsidRDefault="00926080" w:rsidP="00DB6C30">
            <w:pPr>
              <w:jc w:val="center"/>
            </w:pPr>
            <w:r w:rsidRPr="003940B5">
              <w:t>Образовательная программа</w:t>
            </w:r>
          </w:p>
        </w:tc>
        <w:tc>
          <w:tcPr>
            <w:tcW w:w="613" w:type="pct"/>
          </w:tcPr>
          <w:p w:rsidR="00926080" w:rsidRPr="003940B5" w:rsidRDefault="00926080" w:rsidP="00DB6C30">
            <w:pPr>
              <w:jc w:val="center"/>
            </w:pPr>
            <w:r w:rsidRPr="003940B5">
              <w:t>Срок    обучения</w:t>
            </w:r>
          </w:p>
        </w:tc>
      </w:tr>
      <w:tr w:rsidR="00926080" w:rsidRPr="003940B5" w:rsidTr="00267B40">
        <w:trPr>
          <w:trHeight w:val="603"/>
        </w:trPr>
        <w:tc>
          <w:tcPr>
            <w:tcW w:w="427" w:type="pct"/>
          </w:tcPr>
          <w:p w:rsidR="00926080" w:rsidRPr="00926080" w:rsidRDefault="00926080" w:rsidP="00926080">
            <w:pPr>
              <w:pStyle w:val="a3"/>
              <w:numPr>
                <w:ilvl w:val="0"/>
                <w:numId w:val="22"/>
              </w:numPr>
              <w:rPr>
                <w:bCs/>
                <w:iCs/>
              </w:rPr>
            </w:pPr>
          </w:p>
        </w:tc>
        <w:tc>
          <w:tcPr>
            <w:tcW w:w="3960" w:type="pct"/>
          </w:tcPr>
          <w:p w:rsidR="00926080" w:rsidRPr="003940B5" w:rsidRDefault="00926080" w:rsidP="00DB6C30">
            <w:r w:rsidRPr="003940B5">
              <w:rPr>
                <w:bCs/>
                <w:iCs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  <w:tc>
          <w:tcPr>
            <w:tcW w:w="613" w:type="pct"/>
          </w:tcPr>
          <w:p w:rsidR="00926080" w:rsidRPr="003940B5" w:rsidRDefault="00926080" w:rsidP="00DB6C30">
            <w:pPr>
              <w:jc w:val="center"/>
              <w:rPr>
                <w:bCs/>
                <w:iCs/>
              </w:rPr>
            </w:pPr>
            <w:r w:rsidRPr="003940B5">
              <w:rPr>
                <w:bCs/>
                <w:iCs/>
              </w:rPr>
              <w:t>8(9) лет</w:t>
            </w:r>
          </w:p>
        </w:tc>
      </w:tr>
      <w:tr w:rsidR="00926080" w:rsidRPr="003940B5" w:rsidTr="00267B40">
        <w:tc>
          <w:tcPr>
            <w:tcW w:w="427" w:type="pct"/>
          </w:tcPr>
          <w:p w:rsidR="00926080" w:rsidRPr="00926080" w:rsidRDefault="00926080" w:rsidP="00926080">
            <w:pPr>
              <w:pStyle w:val="a3"/>
              <w:numPr>
                <w:ilvl w:val="0"/>
                <w:numId w:val="22"/>
              </w:numPr>
              <w:rPr>
                <w:bCs/>
                <w:iCs/>
              </w:rPr>
            </w:pPr>
          </w:p>
        </w:tc>
        <w:tc>
          <w:tcPr>
            <w:tcW w:w="3960" w:type="pct"/>
          </w:tcPr>
          <w:p w:rsidR="00926080" w:rsidRPr="003940B5" w:rsidRDefault="00926080" w:rsidP="00DB6C30">
            <w:pPr>
              <w:rPr>
                <w:bCs/>
                <w:iCs/>
              </w:rPr>
            </w:pPr>
            <w:r w:rsidRPr="003940B5">
              <w:rPr>
                <w:bCs/>
                <w:iCs/>
              </w:rPr>
              <w:t xml:space="preserve">Дополнительная предпрофессиональная общеобразовательная программа в области </w:t>
            </w:r>
            <w:r>
              <w:rPr>
                <w:bCs/>
                <w:iCs/>
              </w:rPr>
              <w:t>музыкального</w:t>
            </w:r>
            <w:r w:rsidRPr="003940B5">
              <w:rPr>
                <w:bCs/>
                <w:iCs/>
              </w:rPr>
              <w:t xml:space="preserve"> искусств</w:t>
            </w:r>
            <w:r>
              <w:rPr>
                <w:bCs/>
                <w:iCs/>
              </w:rPr>
              <w:t>а</w:t>
            </w:r>
            <w:r w:rsidRPr="003940B5">
              <w:rPr>
                <w:bCs/>
                <w:iCs/>
              </w:rPr>
              <w:t xml:space="preserve"> «Народные инструменты»</w:t>
            </w:r>
          </w:p>
        </w:tc>
        <w:tc>
          <w:tcPr>
            <w:tcW w:w="613" w:type="pct"/>
          </w:tcPr>
          <w:p w:rsidR="00926080" w:rsidRDefault="00926080" w:rsidP="00DB6C30">
            <w:pPr>
              <w:jc w:val="center"/>
              <w:rPr>
                <w:bCs/>
                <w:iCs/>
              </w:rPr>
            </w:pPr>
            <w:r w:rsidRPr="003940B5">
              <w:rPr>
                <w:bCs/>
                <w:iCs/>
              </w:rPr>
              <w:t>8(9) лет</w:t>
            </w:r>
          </w:p>
          <w:p w:rsidR="00926080" w:rsidRPr="003940B5" w:rsidRDefault="00926080" w:rsidP="00DB6C3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5(6) лет</w:t>
            </w:r>
          </w:p>
        </w:tc>
      </w:tr>
      <w:tr w:rsidR="00926080" w:rsidRPr="003940B5" w:rsidTr="00267B40">
        <w:tc>
          <w:tcPr>
            <w:tcW w:w="427" w:type="pct"/>
          </w:tcPr>
          <w:p w:rsidR="00926080" w:rsidRPr="00926080" w:rsidRDefault="00926080" w:rsidP="00926080">
            <w:pPr>
              <w:pStyle w:val="a3"/>
              <w:numPr>
                <w:ilvl w:val="0"/>
                <w:numId w:val="22"/>
              </w:numPr>
              <w:rPr>
                <w:bCs/>
                <w:iCs/>
              </w:rPr>
            </w:pPr>
          </w:p>
        </w:tc>
        <w:tc>
          <w:tcPr>
            <w:tcW w:w="3960" w:type="pct"/>
          </w:tcPr>
          <w:p w:rsidR="00926080" w:rsidRPr="003940B5" w:rsidRDefault="00926080" w:rsidP="00926080">
            <w:pPr>
              <w:rPr>
                <w:bCs/>
                <w:iCs/>
              </w:rPr>
            </w:pPr>
            <w:r w:rsidRPr="003940B5">
              <w:rPr>
                <w:bCs/>
                <w:iCs/>
              </w:rPr>
              <w:t xml:space="preserve">Дополнительная предпрофессиональная общеобразовательная </w:t>
            </w:r>
            <w:r w:rsidRPr="003940B5">
              <w:rPr>
                <w:bCs/>
                <w:iCs/>
              </w:rPr>
              <w:lastRenderedPageBreak/>
              <w:t xml:space="preserve">программа в области </w:t>
            </w:r>
            <w:r>
              <w:rPr>
                <w:bCs/>
                <w:iCs/>
              </w:rPr>
              <w:t>музыкального</w:t>
            </w:r>
            <w:r w:rsidRPr="003940B5">
              <w:rPr>
                <w:bCs/>
                <w:iCs/>
              </w:rPr>
              <w:t xml:space="preserve"> искусств</w:t>
            </w:r>
            <w:r>
              <w:rPr>
                <w:bCs/>
                <w:iCs/>
              </w:rPr>
              <w:t>а</w:t>
            </w:r>
            <w:r w:rsidRPr="003940B5">
              <w:rPr>
                <w:bCs/>
                <w:iCs/>
              </w:rPr>
              <w:t xml:space="preserve"> «</w:t>
            </w:r>
            <w:r>
              <w:rPr>
                <w:bCs/>
                <w:iCs/>
              </w:rPr>
              <w:t>Духовые и ударные</w:t>
            </w:r>
            <w:r w:rsidRPr="003940B5">
              <w:rPr>
                <w:bCs/>
                <w:iCs/>
              </w:rPr>
              <w:t xml:space="preserve"> инструменты»</w:t>
            </w:r>
          </w:p>
        </w:tc>
        <w:tc>
          <w:tcPr>
            <w:tcW w:w="613" w:type="pct"/>
          </w:tcPr>
          <w:p w:rsidR="00926080" w:rsidRDefault="00926080" w:rsidP="00DB6C30">
            <w:pPr>
              <w:jc w:val="center"/>
              <w:rPr>
                <w:bCs/>
                <w:iCs/>
              </w:rPr>
            </w:pPr>
            <w:r w:rsidRPr="003940B5">
              <w:rPr>
                <w:bCs/>
                <w:iCs/>
              </w:rPr>
              <w:lastRenderedPageBreak/>
              <w:t>8(9) лет</w:t>
            </w:r>
          </w:p>
          <w:p w:rsidR="00926080" w:rsidRPr="003940B5" w:rsidRDefault="00926080" w:rsidP="00DB6C3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5(6) лет</w:t>
            </w:r>
          </w:p>
        </w:tc>
      </w:tr>
    </w:tbl>
    <w:p w:rsidR="000316C1" w:rsidRDefault="000316C1" w:rsidP="00DB6C30">
      <w:pPr>
        <w:jc w:val="center"/>
        <w:rPr>
          <w:bCs/>
          <w:iCs/>
        </w:rPr>
      </w:pPr>
    </w:p>
    <w:p w:rsidR="00DB6C30" w:rsidRDefault="00DB6C30" w:rsidP="00DB6C30">
      <w:pPr>
        <w:jc w:val="center"/>
        <w:rPr>
          <w:bCs/>
          <w:iCs/>
        </w:rPr>
      </w:pPr>
      <w:r w:rsidRPr="003940B5">
        <w:rPr>
          <w:bCs/>
          <w:iCs/>
        </w:rPr>
        <w:t>Общеразвивающие программы</w:t>
      </w:r>
    </w:p>
    <w:p w:rsidR="007543D3" w:rsidRPr="003940B5" w:rsidRDefault="007543D3" w:rsidP="00DB6C30">
      <w:pPr>
        <w:jc w:val="center"/>
        <w:rPr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723"/>
        <w:gridCol w:w="1173"/>
      </w:tblGrid>
      <w:tr w:rsidR="00926080" w:rsidRPr="003940B5" w:rsidTr="00926080">
        <w:tc>
          <w:tcPr>
            <w:tcW w:w="353" w:type="pct"/>
          </w:tcPr>
          <w:p w:rsidR="00926080" w:rsidRDefault="00926080" w:rsidP="00926080">
            <w:pPr>
              <w:jc w:val="center"/>
            </w:pPr>
            <w:r>
              <w:t>№</w:t>
            </w:r>
          </w:p>
          <w:p w:rsidR="00926080" w:rsidRPr="003940B5" w:rsidRDefault="00926080" w:rsidP="00926080">
            <w:pPr>
              <w:jc w:val="center"/>
            </w:pPr>
            <w:r>
              <w:t>п/п</w:t>
            </w:r>
          </w:p>
        </w:tc>
        <w:tc>
          <w:tcPr>
            <w:tcW w:w="4035" w:type="pct"/>
          </w:tcPr>
          <w:p w:rsidR="00926080" w:rsidRPr="003940B5" w:rsidRDefault="00926080" w:rsidP="00DB6C30">
            <w:pPr>
              <w:jc w:val="center"/>
            </w:pPr>
            <w:r w:rsidRPr="003940B5">
              <w:t>Образовательная программа</w:t>
            </w:r>
          </w:p>
        </w:tc>
        <w:tc>
          <w:tcPr>
            <w:tcW w:w="613" w:type="pct"/>
          </w:tcPr>
          <w:p w:rsidR="00926080" w:rsidRPr="003940B5" w:rsidRDefault="00926080" w:rsidP="00DB6C30">
            <w:pPr>
              <w:jc w:val="center"/>
              <w:rPr>
                <w:b/>
                <w:bCs/>
                <w:iCs/>
              </w:rPr>
            </w:pPr>
            <w:r w:rsidRPr="003940B5">
              <w:t>Срок    обучения</w:t>
            </w:r>
            <w:r w:rsidRPr="003940B5">
              <w:rPr>
                <w:b/>
                <w:bCs/>
                <w:iCs/>
              </w:rPr>
              <w:t xml:space="preserve"> </w:t>
            </w:r>
          </w:p>
        </w:tc>
      </w:tr>
      <w:tr w:rsidR="00926080" w:rsidRPr="003940B5" w:rsidTr="00926080">
        <w:tc>
          <w:tcPr>
            <w:tcW w:w="353" w:type="pct"/>
          </w:tcPr>
          <w:p w:rsidR="00926080" w:rsidRPr="00926080" w:rsidRDefault="00926080" w:rsidP="00926080">
            <w:pPr>
              <w:pStyle w:val="a3"/>
              <w:numPr>
                <w:ilvl w:val="0"/>
                <w:numId w:val="23"/>
              </w:numPr>
              <w:rPr>
                <w:bCs/>
                <w:iCs/>
              </w:rPr>
            </w:pPr>
          </w:p>
        </w:tc>
        <w:tc>
          <w:tcPr>
            <w:tcW w:w="4035" w:type="pct"/>
          </w:tcPr>
          <w:p w:rsidR="00926080" w:rsidRPr="003940B5" w:rsidRDefault="00926080" w:rsidP="00DB6C30">
            <w:pPr>
              <w:rPr>
                <w:bCs/>
                <w:iCs/>
              </w:rPr>
            </w:pPr>
            <w:r w:rsidRPr="003940B5">
              <w:rPr>
                <w:bCs/>
                <w:iCs/>
              </w:rPr>
              <w:t xml:space="preserve">Дополнительная общеразвивающая общеобразовательная программа в области </w:t>
            </w:r>
            <w:r>
              <w:rPr>
                <w:bCs/>
                <w:iCs/>
              </w:rPr>
              <w:t>музыкального</w:t>
            </w:r>
            <w:r w:rsidRPr="003940B5">
              <w:rPr>
                <w:bCs/>
                <w:iCs/>
              </w:rPr>
              <w:t xml:space="preserve"> искусств</w:t>
            </w:r>
            <w:r>
              <w:rPr>
                <w:bCs/>
                <w:iCs/>
              </w:rPr>
              <w:t>а</w:t>
            </w:r>
            <w:r w:rsidRPr="003940B5">
              <w:rPr>
                <w:bCs/>
                <w:iCs/>
              </w:rPr>
              <w:t xml:space="preserve"> «Духовые  инструменты»</w:t>
            </w:r>
          </w:p>
        </w:tc>
        <w:tc>
          <w:tcPr>
            <w:tcW w:w="613" w:type="pct"/>
          </w:tcPr>
          <w:p w:rsidR="00926080" w:rsidRPr="003940B5" w:rsidRDefault="00926080" w:rsidP="00DB6C30">
            <w:pPr>
              <w:jc w:val="center"/>
              <w:rPr>
                <w:bCs/>
                <w:iCs/>
              </w:rPr>
            </w:pPr>
            <w:r w:rsidRPr="003940B5">
              <w:rPr>
                <w:bCs/>
                <w:iCs/>
              </w:rPr>
              <w:t>4 года</w:t>
            </w:r>
          </w:p>
        </w:tc>
      </w:tr>
      <w:tr w:rsidR="00926080" w:rsidRPr="003940B5" w:rsidTr="00926080">
        <w:tc>
          <w:tcPr>
            <w:tcW w:w="353" w:type="pct"/>
          </w:tcPr>
          <w:p w:rsidR="00926080" w:rsidRPr="00926080" w:rsidRDefault="00926080" w:rsidP="00926080">
            <w:pPr>
              <w:pStyle w:val="a3"/>
              <w:numPr>
                <w:ilvl w:val="0"/>
                <w:numId w:val="23"/>
              </w:numPr>
              <w:rPr>
                <w:bCs/>
                <w:iCs/>
              </w:rPr>
            </w:pPr>
          </w:p>
        </w:tc>
        <w:tc>
          <w:tcPr>
            <w:tcW w:w="4035" w:type="pct"/>
          </w:tcPr>
          <w:p w:rsidR="00926080" w:rsidRPr="003940B5" w:rsidRDefault="00926080" w:rsidP="00DB6C30">
            <w:pPr>
              <w:rPr>
                <w:bCs/>
                <w:iCs/>
              </w:rPr>
            </w:pPr>
            <w:r w:rsidRPr="003940B5">
              <w:rPr>
                <w:bCs/>
                <w:iCs/>
              </w:rPr>
              <w:t>Дополнительная общеразвивающая общеобразовательная программа в области музыкального искусства «Фортепиано»</w:t>
            </w:r>
          </w:p>
        </w:tc>
        <w:tc>
          <w:tcPr>
            <w:tcW w:w="613" w:type="pct"/>
          </w:tcPr>
          <w:p w:rsidR="00926080" w:rsidRPr="003940B5" w:rsidRDefault="00926080" w:rsidP="00DB6C30">
            <w:pPr>
              <w:jc w:val="center"/>
              <w:rPr>
                <w:bCs/>
                <w:iCs/>
              </w:rPr>
            </w:pPr>
            <w:r w:rsidRPr="003940B5">
              <w:rPr>
                <w:bCs/>
                <w:iCs/>
              </w:rPr>
              <w:t>4 года</w:t>
            </w:r>
          </w:p>
        </w:tc>
      </w:tr>
      <w:tr w:rsidR="00926080" w:rsidRPr="003940B5" w:rsidTr="00926080">
        <w:tc>
          <w:tcPr>
            <w:tcW w:w="353" w:type="pct"/>
          </w:tcPr>
          <w:p w:rsidR="00926080" w:rsidRPr="009472B5" w:rsidRDefault="00926080" w:rsidP="009472B5">
            <w:pPr>
              <w:pStyle w:val="a3"/>
              <w:numPr>
                <w:ilvl w:val="0"/>
                <w:numId w:val="23"/>
              </w:numPr>
              <w:rPr>
                <w:bCs/>
                <w:iCs/>
              </w:rPr>
            </w:pPr>
          </w:p>
        </w:tc>
        <w:tc>
          <w:tcPr>
            <w:tcW w:w="4035" w:type="pct"/>
          </w:tcPr>
          <w:p w:rsidR="00926080" w:rsidRPr="003940B5" w:rsidRDefault="00926080" w:rsidP="00DB6C30">
            <w:pPr>
              <w:rPr>
                <w:bCs/>
                <w:iCs/>
              </w:rPr>
            </w:pPr>
            <w:r w:rsidRPr="003940B5">
              <w:rPr>
                <w:bCs/>
                <w:iCs/>
              </w:rPr>
              <w:t>Дополнительная общеразвивающая общеобразовательная программа в области музыкального искусства «Народные инструменты»</w:t>
            </w:r>
          </w:p>
        </w:tc>
        <w:tc>
          <w:tcPr>
            <w:tcW w:w="613" w:type="pct"/>
          </w:tcPr>
          <w:p w:rsidR="00926080" w:rsidRPr="003940B5" w:rsidRDefault="00926080" w:rsidP="00DB6C30">
            <w:pPr>
              <w:jc w:val="center"/>
              <w:rPr>
                <w:bCs/>
                <w:iCs/>
              </w:rPr>
            </w:pPr>
            <w:r w:rsidRPr="003940B5">
              <w:rPr>
                <w:bCs/>
                <w:iCs/>
              </w:rPr>
              <w:t>4 года</w:t>
            </w:r>
          </w:p>
        </w:tc>
      </w:tr>
      <w:tr w:rsidR="00926080" w:rsidRPr="003940B5" w:rsidTr="00926080">
        <w:tc>
          <w:tcPr>
            <w:tcW w:w="353" w:type="pct"/>
          </w:tcPr>
          <w:p w:rsidR="00926080" w:rsidRPr="00926080" w:rsidRDefault="00926080" w:rsidP="00926080">
            <w:pPr>
              <w:pStyle w:val="a3"/>
              <w:numPr>
                <w:ilvl w:val="0"/>
                <w:numId w:val="22"/>
              </w:numPr>
              <w:rPr>
                <w:bCs/>
                <w:iCs/>
              </w:rPr>
            </w:pPr>
          </w:p>
        </w:tc>
        <w:tc>
          <w:tcPr>
            <w:tcW w:w="4035" w:type="pct"/>
          </w:tcPr>
          <w:p w:rsidR="00926080" w:rsidRPr="003940B5" w:rsidRDefault="00926080" w:rsidP="00DB6C30">
            <w:pPr>
              <w:rPr>
                <w:bCs/>
                <w:iCs/>
              </w:rPr>
            </w:pPr>
            <w:r w:rsidRPr="003940B5">
              <w:rPr>
                <w:bCs/>
                <w:iCs/>
              </w:rPr>
              <w:t xml:space="preserve">Дополнительная общеразвивающая общеобразовательная программа в области </w:t>
            </w:r>
            <w:r>
              <w:rPr>
                <w:bCs/>
                <w:iCs/>
              </w:rPr>
              <w:t>музыкального</w:t>
            </w:r>
            <w:r w:rsidRPr="003940B5">
              <w:rPr>
                <w:bCs/>
                <w:iCs/>
              </w:rPr>
              <w:t xml:space="preserve"> искусств</w:t>
            </w:r>
            <w:r>
              <w:rPr>
                <w:bCs/>
                <w:iCs/>
              </w:rPr>
              <w:t>а</w:t>
            </w:r>
            <w:r w:rsidRPr="003940B5">
              <w:rPr>
                <w:bCs/>
                <w:iCs/>
              </w:rPr>
              <w:t xml:space="preserve"> «Хоровое пение»</w:t>
            </w:r>
          </w:p>
        </w:tc>
        <w:tc>
          <w:tcPr>
            <w:tcW w:w="613" w:type="pct"/>
          </w:tcPr>
          <w:p w:rsidR="00926080" w:rsidRPr="003940B5" w:rsidRDefault="001B20C9" w:rsidP="001B20C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</w:t>
            </w:r>
            <w:r w:rsidR="00926080" w:rsidRPr="003940B5">
              <w:rPr>
                <w:bCs/>
                <w:iCs/>
              </w:rPr>
              <w:t>5 лет</w:t>
            </w:r>
          </w:p>
        </w:tc>
      </w:tr>
      <w:tr w:rsidR="00926080" w:rsidRPr="003940B5" w:rsidTr="00926080">
        <w:tc>
          <w:tcPr>
            <w:tcW w:w="353" w:type="pct"/>
          </w:tcPr>
          <w:p w:rsidR="00926080" w:rsidRPr="00926080" w:rsidRDefault="00926080" w:rsidP="00926080">
            <w:pPr>
              <w:pStyle w:val="a3"/>
              <w:numPr>
                <w:ilvl w:val="0"/>
                <w:numId w:val="22"/>
              </w:numPr>
              <w:rPr>
                <w:bCs/>
                <w:iCs/>
              </w:rPr>
            </w:pPr>
          </w:p>
        </w:tc>
        <w:tc>
          <w:tcPr>
            <w:tcW w:w="4035" w:type="pct"/>
          </w:tcPr>
          <w:p w:rsidR="00926080" w:rsidRPr="003940B5" w:rsidRDefault="00926080" w:rsidP="00DB6C30">
            <w:pPr>
              <w:rPr>
                <w:bCs/>
                <w:iCs/>
              </w:rPr>
            </w:pPr>
            <w:r w:rsidRPr="003940B5">
              <w:rPr>
                <w:bCs/>
                <w:iCs/>
              </w:rPr>
              <w:t>Дополнительная общеразвивающая общеобразовательная</w:t>
            </w:r>
            <w:r>
              <w:rPr>
                <w:bCs/>
                <w:iCs/>
              </w:rPr>
              <w:t xml:space="preserve"> программа в области музыкального</w:t>
            </w:r>
            <w:r w:rsidRPr="003940B5">
              <w:rPr>
                <w:bCs/>
                <w:iCs/>
              </w:rPr>
              <w:t xml:space="preserve"> искусств</w:t>
            </w:r>
            <w:r>
              <w:rPr>
                <w:bCs/>
                <w:iCs/>
              </w:rPr>
              <w:t>а</w:t>
            </w:r>
            <w:r w:rsidRPr="003940B5">
              <w:rPr>
                <w:bCs/>
                <w:iCs/>
              </w:rPr>
              <w:t xml:space="preserve"> «Сольное пение»</w:t>
            </w:r>
          </w:p>
        </w:tc>
        <w:tc>
          <w:tcPr>
            <w:tcW w:w="613" w:type="pct"/>
          </w:tcPr>
          <w:p w:rsidR="00926080" w:rsidRPr="003940B5" w:rsidRDefault="00926080" w:rsidP="00DB6C30">
            <w:pPr>
              <w:jc w:val="center"/>
              <w:rPr>
                <w:bCs/>
                <w:iCs/>
              </w:rPr>
            </w:pPr>
            <w:r w:rsidRPr="003940B5">
              <w:rPr>
                <w:bCs/>
                <w:iCs/>
              </w:rPr>
              <w:t>4 года</w:t>
            </w:r>
          </w:p>
        </w:tc>
      </w:tr>
      <w:tr w:rsidR="00926080" w:rsidRPr="003940B5" w:rsidTr="00926080">
        <w:tc>
          <w:tcPr>
            <w:tcW w:w="353" w:type="pct"/>
          </w:tcPr>
          <w:p w:rsidR="00926080" w:rsidRPr="00926080" w:rsidRDefault="00926080" w:rsidP="00926080">
            <w:pPr>
              <w:pStyle w:val="a3"/>
              <w:numPr>
                <w:ilvl w:val="0"/>
                <w:numId w:val="22"/>
              </w:numPr>
              <w:rPr>
                <w:bCs/>
                <w:iCs/>
              </w:rPr>
            </w:pPr>
          </w:p>
        </w:tc>
        <w:tc>
          <w:tcPr>
            <w:tcW w:w="4035" w:type="pct"/>
          </w:tcPr>
          <w:p w:rsidR="00926080" w:rsidRPr="003940B5" w:rsidRDefault="00926080" w:rsidP="00DB6C30">
            <w:pPr>
              <w:rPr>
                <w:bCs/>
                <w:iCs/>
              </w:rPr>
            </w:pPr>
            <w:r w:rsidRPr="003940B5">
              <w:rPr>
                <w:bCs/>
                <w:iCs/>
              </w:rPr>
              <w:t xml:space="preserve">Дополнительная общеразвивающая общеобразовательная программа в области </w:t>
            </w:r>
            <w:r>
              <w:rPr>
                <w:bCs/>
                <w:iCs/>
              </w:rPr>
              <w:t>музыкального</w:t>
            </w:r>
            <w:r w:rsidRPr="003940B5">
              <w:rPr>
                <w:bCs/>
                <w:iCs/>
              </w:rPr>
              <w:t xml:space="preserve"> искусств</w:t>
            </w:r>
            <w:r>
              <w:rPr>
                <w:bCs/>
                <w:iCs/>
              </w:rPr>
              <w:t>а</w:t>
            </w:r>
            <w:r w:rsidRPr="003940B5">
              <w:rPr>
                <w:bCs/>
                <w:iCs/>
              </w:rPr>
              <w:t xml:space="preserve"> «Инструментальное (вокальное) творчество»</w:t>
            </w:r>
          </w:p>
        </w:tc>
        <w:tc>
          <w:tcPr>
            <w:tcW w:w="613" w:type="pct"/>
          </w:tcPr>
          <w:p w:rsidR="00926080" w:rsidRPr="003940B5" w:rsidRDefault="00926080" w:rsidP="00DB6C30">
            <w:pPr>
              <w:jc w:val="center"/>
              <w:rPr>
                <w:bCs/>
                <w:iCs/>
              </w:rPr>
            </w:pPr>
            <w:r w:rsidRPr="003940B5">
              <w:rPr>
                <w:bCs/>
                <w:iCs/>
              </w:rPr>
              <w:t>2 года</w:t>
            </w:r>
          </w:p>
        </w:tc>
      </w:tr>
      <w:tr w:rsidR="00926080" w:rsidRPr="003940B5" w:rsidTr="00926080">
        <w:tc>
          <w:tcPr>
            <w:tcW w:w="353" w:type="pct"/>
          </w:tcPr>
          <w:p w:rsidR="00926080" w:rsidRPr="00926080" w:rsidRDefault="00926080" w:rsidP="00926080">
            <w:pPr>
              <w:pStyle w:val="a3"/>
              <w:numPr>
                <w:ilvl w:val="0"/>
                <w:numId w:val="22"/>
              </w:numPr>
              <w:rPr>
                <w:bCs/>
                <w:iCs/>
              </w:rPr>
            </w:pPr>
          </w:p>
        </w:tc>
        <w:tc>
          <w:tcPr>
            <w:tcW w:w="4035" w:type="pct"/>
          </w:tcPr>
          <w:p w:rsidR="00926080" w:rsidRPr="003940B5" w:rsidRDefault="00926080" w:rsidP="00926080">
            <w:pPr>
              <w:rPr>
                <w:bCs/>
                <w:iCs/>
              </w:rPr>
            </w:pPr>
            <w:r w:rsidRPr="003940B5">
              <w:rPr>
                <w:bCs/>
                <w:iCs/>
              </w:rPr>
              <w:t xml:space="preserve">Дополнительная общеразвивающая общеобразовательная программа в области </w:t>
            </w:r>
            <w:r>
              <w:rPr>
                <w:bCs/>
                <w:iCs/>
              </w:rPr>
              <w:t>музыкального</w:t>
            </w:r>
            <w:r w:rsidRPr="003940B5">
              <w:rPr>
                <w:bCs/>
                <w:iCs/>
              </w:rPr>
              <w:t xml:space="preserve"> искусств</w:t>
            </w:r>
            <w:r>
              <w:rPr>
                <w:bCs/>
                <w:iCs/>
              </w:rPr>
              <w:t>а</w:t>
            </w:r>
            <w:r w:rsidRPr="003940B5">
              <w:rPr>
                <w:bCs/>
                <w:iCs/>
              </w:rPr>
              <w:t xml:space="preserve"> «</w:t>
            </w:r>
            <w:r>
              <w:rPr>
                <w:bCs/>
                <w:iCs/>
              </w:rPr>
              <w:t>Первые шаги пианиста</w:t>
            </w:r>
            <w:r w:rsidRPr="003940B5">
              <w:rPr>
                <w:bCs/>
                <w:iCs/>
              </w:rPr>
              <w:t>»</w:t>
            </w:r>
          </w:p>
        </w:tc>
        <w:tc>
          <w:tcPr>
            <w:tcW w:w="613" w:type="pct"/>
          </w:tcPr>
          <w:p w:rsidR="00926080" w:rsidRPr="003940B5" w:rsidRDefault="00926080" w:rsidP="00DB6C3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год</w:t>
            </w:r>
          </w:p>
        </w:tc>
      </w:tr>
    </w:tbl>
    <w:p w:rsidR="003940B5" w:rsidRDefault="003940B5" w:rsidP="00DB6C30">
      <w:pPr>
        <w:jc w:val="center"/>
        <w:rPr>
          <w:bCs/>
          <w:i/>
          <w:iCs/>
        </w:rPr>
      </w:pPr>
    </w:p>
    <w:p w:rsidR="007543D3" w:rsidRDefault="00DB6C30" w:rsidP="00222FE6">
      <w:pPr>
        <w:jc w:val="center"/>
        <w:rPr>
          <w:bCs/>
          <w:iCs/>
        </w:rPr>
      </w:pPr>
      <w:r w:rsidRPr="007543D3">
        <w:rPr>
          <w:bCs/>
          <w:iCs/>
        </w:rPr>
        <w:t xml:space="preserve">Платные образовательные </w:t>
      </w:r>
      <w:r w:rsidR="000316C1" w:rsidRPr="007543D3">
        <w:rPr>
          <w:bCs/>
          <w:iCs/>
        </w:rPr>
        <w:t xml:space="preserve">программы, </w:t>
      </w:r>
      <w:r w:rsidRPr="007543D3">
        <w:rPr>
          <w:bCs/>
          <w:iCs/>
        </w:rPr>
        <w:t>услуги</w:t>
      </w:r>
    </w:p>
    <w:p w:rsidR="005710EC" w:rsidRPr="007543D3" w:rsidRDefault="005710EC" w:rsidP="00222FE6">
      <w:pPr>
        <w:jc w:val="center"/>
        <w:rPr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723"/>
        <w:gridCol w:w="1173"/>
      </w:tblGrid>
      <w:tr w:rsidR="00926080" w:rsidRPr="003940B5" w:rsidTr="00926080">
        <w:tc>
          <w:tcPr>
            <w:tcW w:w="353" w:type="pct"/>
          </w:tcPr>
          <w:p w:rsidR="00926080" w:rsidRDefault="00926080" w:rsidP="00926080">
            <w:pPr>
              <w:jc w:val="center"/>
            </w:pPr>
            <w:r>
              <w:t>№</w:t>
            </w:r>
          </w:p>
          <w:p w:rsidR="00926080" w:rsidRPr="003940B5" w:rsidRDefault="00926080" w:rsidP="00926080">
            <w:pPr>
              <w:jc w:val="center"/>
            </w:pPr>
            <w:r>
              <w:t>п/п</w:t>
            </w:r>
          </w:p>
        </w:tc>
        <w:tc>
          <w:tcPr>
            <w:tcW w:w="4035" w:type="pct"/>
          </w:tcPr>
          <w:p w:rsidR="00926080" w:rsidRPr="003940B5" w:rsidRDefault="00926080" w:rsidP="003470E0">
            <w:pPr>
              <w:jc w:val="center"/>
            </w:pPr>
            <w:r w:rsidRPr="003940B5">
              <w:t>Образовательная программа, услуга</w:t>
            </w:r>
          </w:p>
        </w:tc>
        <w:tc>
          <w:tcPr>
            <w:tcW w:w="613" w:type="pct"/>
          </w:tcPr>
          <w:p w:rsidR="00926080" w:rsidRPr="003940B5" w:rsidRDefault="00926080" w:rsidP="003470E0">
            <w:pPr>
              <w:jc w:val="center"/>
              <w:rPr>
                <w:bCs/>
                <w:iCs/>
              </w:rPr>
            </w:pPr>
            <w:r w:rsidRPr="003940B5">
              <w:t>Срок    обучения</w:t>
            </w:r>
            <w:r w:rsidRPr="003940B5">
              <w:rPr>
                <w:bCs/>
                <w:iCs/>
              </w:rPr>
              <w:t xml:space="preserve"> </w:t>
            </w:r>
          </w:p>
        </w:tc>
      </w:tr>
      <w:tr w:rsidR="00926080" w:rsidRPr="003940B5" w:rsidTr="00926080">
        <w:tc>
          <w:tcPr>
            <w:tcW w:w="353" w:type="pct"/>
          </w:tcPr>
          <w:p w:rsidR="00926080" w:rsidRPr="00926080" w:rsidRDefault="00926080" w:rsidP="00926080">
            <w:pPr>
              <w:pStyle w:val="a3"/>
              <w:numPr>
                <w:ilvl w:val="0"/>
                <w:numId w:val="24"/>
              </w:numPr>
              <w:rPr>
                <w:bCs/>
                <w:iCs/>
              </w:rPr>
            </w:pPr>
          </w:p>
        </w:tc>
        <w:tc>
          <w:tcPr>
            <w:tcW w:w="4035" w:type="pct"/>
          </w:tcPr>
          <w:p w:rsidR="00926080" w:rsidRPr="003940B5" w:rsidRDefault="00926080" w:rsidP="00946069">
            <w:pPr>
              <w:rPr>
                <w:bCs/>
                <w:iCs/>
              </w:rPr>
            </w:pPr>
            <w:r w:rsidRPr="003940B5">
              <w:rPr>
                <w:bCs/>
                <w:iCs/>
              </w:rPr>
              <w:t>Дополнительная общеразвивающая общеобразовательная программа в области музыкальных искусств «Родничок»</w:t>
            </w:r>
          </w:p>
        </w:tc>
        <w:tc>
          <w:tcPr>
            <w:tcW w:w="613" w:type="pct"/>
          </w:tcPr>
          <w:p w:rsidR="00926080" w:rsidRPr="003940B5" w:rsidRDefault="00926080" w:rsidP="00946069">
            <w:pPr>
              <w:jc w:val="center"/>
              <w:rPr>
                <w:bCs/>
                <w:iCs/>
              </w:rPr>
            </w:pPr>
            <w:r w:rsidRPr="003940B5">
              <w:rPr>
                <w:bCs/>
                <w:iCs/>
              </w:rPr>
              <w:t>9 месяцев</w:t>
            </w:r>
          </w:p>
        </w:tc>
      </w:tr>
      <w:tr w:rsidR="00926080" w:rsidRPr="003940B5" w:rsidTr="00926080">
        <w:tc>
          <w:tcPr>
            <w:tcW w:w="353" w:type="pct"/>
          </w:tcPr>
          <w:p w:rsidR="00926080" w:rsidRPr="00926080" w:rsidRDefault="00926080" w:rsidP="00926080">
            <w:pPr>
              <w:pStyle w:val="a3"/>
              <w:numPr>
                <w:ilvl w:val="0"/>
                <w:numId w:val="24"/>
              </w:numPr>
              <w:rPr>
                <w:bCs/>
                <w:iCs/>
              </w:rPr>
            </w:pPr>
          </w:p>
        </w:tc>
        <w:tc>
          <w:tcPr>
            <w:tcW w:w="4035" w:type="pct"/>
          </w:tcPr>
          <w:p w:rsidR="00926080" w:rsidRPr="003940B5" w:rsidRDefault="00926080" w:rsidP="00DB6C30">
            <w:pPr>
              <w:rPr>
                <w:bCs/>
                <w:iCs/>
              </w:rPr>
            </w:pPr>
            <w:r w:rsidRPr="003940B5">
              <w:rPr>
                <w:bCs/>
                <w:iCs/>
              </w:rPr>
              <w:t>Дополнительная образовательная услуга «Начальное обучение пению»</w:t>
            </w:r>
          </w:p>
        </w:tc>
        <w:tc>
          <w:tcPr>
            <w:tcW w:w="613" w:type="pct"/>
          </w:tcPr>
          <w:p w:rsidR="00926080" w:rsidRPr="003940B5" w:rsidRDefault="00926080" w:rsidP="00DB6C30">
            <w:pPr>
              <w:jc w:val="center"/>
              <w:rPr>
                <w:bCs/>
                <w:iCs/>
              </w:rPr>
            </w:pPr>
            <w:r w:rsidRPr="003940B5">
              <w:rPr>
                <w:bCs/>
                <w:iCs/>
              </w:rPr>
              <w:t>9 месяцев</w:t>
            </w:r>
          </w:p>
        </w:tc>
      </w:tr>
      <w:tr w:rsidR="00926080" w:rsidRPr="003940B5" w:rsidTr="00926080">
        <w:tc>
          <w:tcPr>
            <w:tcW w:w="353" w:type="pct"/>
          </w:tcPr>
          <w:p w:rsidR="00926080" w:rsidRPr="00926080" w:rsidRDefault="00926080" w:rsidP="00926080">
            <w:pPr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4035" w:type="pct"/>
          </w:tcPr>
          <w:p w:rsidR="00926080" w:rsidRPr="003940B5" w:rsidRDefault="00926080" w:rsidP="00DB6C30">
            <w:pPr>
              <w:rPr>
                <w:bCs/>
                <w:iCs/>
              </w:rPr>
            </w:pPr>
            <w:r w:rsidRPr="003940B5">
              <w:rPr>
                <w:bCs/>
                <w:iCs/>
              </w:rPr>
              <w:t>Дополнительная образовательная услуга «Обучение на музыкальном инструменте»</w:t>
            </w:r>
          </w:p>
        </w:tc>
        <w:tc>
          <w:tcPr>
            <w:tcW w:w="613" w:type="pct"/>
          </w:tcPr>
          <w:p w:rsidR="00926080" w:rsidRPr="003940B5" w:rsidRDefault="00926080" w:rsidP="00DB6C30">
            <w:pPr>
              <w:jc w:val="center"/>
              <w:rPr>
                <w:bCs/>
                <w:iCs/>
              </w:rPr>
            </w:pPr>
            <w:r w:rsidRPr="003940B5">
              <w:rPr>
                <w:bCs/>
                <w:iCs/>
              </w:rPr>
              <w:t>9 месяцев</w:t>
            </w:r>
          </w:p>
        </w:tc>
      </w:tr>
    </w:tbl>
    <w:p w:rsidR="007543D3" w:rsidRDefault="007543D3" w:rsidP="003049A9"/>
    <w:p w:rsidR="00267B40" w:rsidRDefault="00720F58" w:rsidP="00267B40">
      <w:pPr>
        <w:pStyle w:val="a3"/>
        <w:numPr>
          <w:ilvl w:val="0"/>
          <w:numId w:val="9"/>
        </w:numPr>
        <w:jc w:val="center"/>
        <w:rPr>
          <w:b/>
        </w:rPr>
      </w:pPr>
      <w:r>
        <w:rPr>
          <w:b/>
        </w:rPr>
        <w:t>К</w:t>
      </w:r>
      <w:r w:rsidR="000316C1" w:rsidRPr="000316C1">
        <w:rPr>
          <w:b/>
        </w:rPr>
        <w:t>алендарный учебный график</w:t>
      </w:r>
    </w:p>
    <w:p w:rsidR="002B1CE1" w:rsidRPr="004B33DD" w:rsidRDefault="002B1CE1" w:rsidP="004B33DD">
      <w:pPr>
        <w:ind w:left="1080"/>
        <w:rPr>
          <w:b/>
        </w:rPr>
      </w:pPr>
    </w:p>
    <w:p w:rsidR="00267B40" w:rsidRPr="00267B40" w:rsidRDefault="00267B40" w:rsidP="00267B40">
      <w:pPr>
        <w:contextualSpacing/>
      </w:pPr>
      <w:r w:rsidRPr="00267B40">
        <w:t xml:space="preserve">       Учебный год в муниципальном бюджетном учреждении дополнительного образования Детская музыкальная школа г. Гулькевичи муниципального образования Гулькевичский </w:t>
      </w:r>
      <w:r w:rsidR="001B20C9">
        <w:t>район начинается 1 сентября 2021 г.,  оканчивается 31 мая 2022</w:t>
      </w:r>
      <w:r w:rsidRPr="00267B40">
        <w:t xml:space="preserve"> г.</w:t>
      </w:r>
    </w:p>
    <w:p w:rsidR="00267B40" w:rsidRPr="00267B40" w:rsidRDefault="00267B40" w:rsidP="00267B40">
      <w:pPr>
        <w:contextualSpacing/>
      </w:pPr>
      <w:r w:rsidRPr="00267B40">
        <w:t>Продолжительность учебной недели 6 дней.</w:t>
      </w:r>
    </w:p>
    <w:p w:rsidR="00267B40" w:rsidRPr="00267B40" w:rsidRDefault="00267B40" w:rsidP="00267B40">
      <w:pPr>
        <w:contextualSpacing/>
      </w:pPr>
      <w:r w:rsidRPr="00267B40">
        <w:t>Образовательный процесс ведется в две смены.</w:t>
      </w:r>
    </w:p>
    <w:p w:rsidR="00267B40" w:rsidRPr="00267B40" w:rsidRDefault="00267B40" w:rsidP="00267B40">
      <w:pPr>
        <w:contextualSpacing/>
      </w:pPr>
      <w:r w:rsidRPr="00267B40">
        <w:t>Режим работы: двухсменный с 8-00 до 20-00.</w:t>
      </w:r>
    </w:p>
    <w:p w:rsidR="00267B40" w:rsidRPr="00267B40" w:rsidRDefault="00267B40" w:rsidP="00267B40">
      <w:pPr>
        <w:contextualSpacing/>
      </w:pPr>
      <w:r w:rsidRPr="00267B40">
        <w:t>Перерыв между сменами 30 минут.</w:t>
      </w:r>
    </w:p>
    <w:p w:rsidR="007C4717" w:rsidRPr="007C4717" w:rsidRDefault="007C4717" w:rsidP="007C4717">
      <w:pPr>
        <w:contextualSpacing/>
      </w:pPr>
      <w:r w:rsidRPr="007C4717">
        <w:t>Продолжительность урока (академического часа) - 40 минут. Перерыв  между  групповыми  уроками  10  минут, между индивидуальными уроками 5 минут.</w:t>
      </w:r>
    </w:p>
    <w:p w:rsidR="002B1CE1" w:rsidRPr="00267B40" w:rsidRDefault="00267B40" w:rsidP="001B20C9">
      <w:pPr>
        <w:contextualSpacing/>
        <w:jc w:val="center"/>
      </w:pPr>
      <w:r w:rsidRPr="00267B40">
        <w:t>График каникул</w:t>
      </w:r>
    </w:p>
    <w:tbl>
      <w:tblPr>
        <w:tblStyle w:val="af0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1417"/>
        <w:gridCol w:w="1276"/>
        <w:gridCol w:w="709"/>
        <w:gridCol w:w="1417"/>
        <w:gridCol w:w="1134"/>
      </w:tblGrid>
      <w:tr w:rsidR="007C4717" w:rsidRPr="006757A8" w:rsidTr="00B77A69">
        <w:tc>
          <w:tcPr>
            <w:tcW w:w="1276" w:type="dxa"/>
            <w:vMerge w:val="restart"/>
          </w:tcPr>
          <w:p w:rsidR="007C4717" w:rsidRPr="006757A8" w:rsidRDefault="007C4717" w:rsidP="00B77A69">
            <w:pPr>
              <w:jc w:val="center"/>
              <w:rPr>
                <w:sz w:val="24"/>
                <w:szCs w:val="24"/>
              </w:rPr>
            </w:pPr>
          </w:p>
          <w:p w:rsidR="007C4717" w:rsidRPr="006757A8" w:rsidRDefault="007C4717" w:rsidP="00B77A69">
            <w:pPr>
              <w:jc w:val="center"/>
              <w:rPr>
                <w:sz w:val="24"/>
                <w:szCs w:val="24"/>
              </w:rPr>
            </w:pPr>
            <w:r w:rsidRPr="006757A8">
              <w:rPr>
                <w:sz w:val="24"/>
                <w:szCs w:val="24"/>
              </w:rPr>
              <w:t>Каникулы</w:t>
            </w:r>
          </w:p>
        </w:tc>
        <w:tc>
          <w:tcPr>
            <w:tcW w:w="5245" w:type="dxa"/>
            <w:gridSpan w:val="4"/>
          </w:tcPr>
          <w:p w:rsidR="007C4717" w:rsidRPr="006757A8" w:rsidRDefault="007C4717" w:rsidP="00B77A69">
            <w:pPr>
              <w:jc w:val="center"/>
              <w:rPr>
                <w:sz w:val="24"/>
                <w:szCs w:val="24"/>
              </w:rPr>
            </w:pPr>
            <w:r w:rsidRPr="006757A8">
              <w:rPr>
                <w:sz w:val="24"/>
                <w:szCs w:val="24"/>
              </w:rPr>
              <w:t>Сроки каникул</w:t>
            </w:r>
          </w:p>
          <w:p w:rsidR="007C4717" w:rsidRPr="006757A8" w:rsidRDefault="007C4717" w:rsidP="00B77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C4717" w:rsidRPr="006757A8" w:rsidRDefault="007C4717" w:rsidP="00B77A69">
            <w:pPr>
              <w:jc w:val="center"/>
              <w:rPr>
                <w:sz w:val="24"/>
                <w:szCs w:val="24"/>
              </w:rPr>
            </w:pPr>
            <w:r w:rsidRPr="006757A8">
              <w:rPr>
                <w:sz w:val="24"/>
                <w:szCs w:val="24"/>
              </w:rPr>
              <w:t>Количество дней</w:t>
            </w:r>
          </w:p>
        </w:tc>
        <w:tc>
          <w:tcPr>
            <w:tcW w:w="2551" w:type="dxa"/>
            <w:gridSpan w:val="2"/>
          </w:tcPr>
          <w:p w:rsidR="007C4717" w:rsidRPr="006757A8" w:rsidRDefault="007C4717" w:rsidP="00B77A69">
            <w:pPr>
              <w:jc w:val="center"/>
              <w:rPr>
                <w:sz w:val="24"/>
                <w:szCs w:val="24"/>
              </w:rPr>
            </w:pPr>
            <w:r w:rsidRPr="006757A8">
              <w:rPr>
                <w:sz w:val="24"/>
                <w:szCs w:val="24"/>
              </w:rPr>
              <w:t>Начало занятий</w:t>
            </w:r>
          </w:p>
        </w:tc>
      </w:tr>
      <w:tr w:rsidR="007C4717" w:rsidRPr="006757A8" w:rsidTr="00B77A69">
        <w:tc>
          <w:tcPr>
            <w:tcW w:w="1276" w:type="dxa"/>
            <w:vMerge/>
          </w:tcPr>
          <w:p w:rsidR="007C4717" w:rsidRPr="006757A8" w:rsidRDefault="007C4717" w:rsidP="00B77A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4717" w:rsidRPr="006757A8" w:rsidRDefault="007C4717" w:rsidP="00B77A69">
            <w:pPr>
              <w:jc w:val="center"/>
              <w:rPr>
                <w:sz w:val="24"/>
                <w:szCs w:val="24"/>
              </w:rPr>
            </w:pPr>
            <w:r w:rsidRPr="006757A8">
              <w:rPr>
                <w:sz w:val="24"/>
                <w:szCs w:val="24"/>
              </w:rPr>
              <w:t>Дата начала каникул</w:t>
            </w:r>
          </w:p>
        </w:tc>
        <w:tc>
          <w:tcPr>
            <w:tcW w:w="1134" w:type="dxa"/>
          </w:tcPr>
          <w:p w:rsidR="007C4717" w:rsidRPr="006757A8" w:rsidRDefault="007C4717" w:rsidP="00B77A69">
            <w:pPr>
              <w:jc w:val="center"/>
              <w:rPr>
                <w:sz w:val="24"/>
                <w:szCs w:val="24"/>
              </w:rPr>
            </w:pPr>
            <w:r w:rsidRPr="006757A8">
              <w:rPr>
                <w:sz w:val="24"/>
                <w:szCs w:val="24"/>
              </w:rPr>
              <w:t>День недели</w:t>
            </w:r>
          </w:p>
          <w:p w:rsidR="007C4717" w:rsidRPr="006757A8" w:rsidRDefault="007C4717" w:rsidP="00B77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4717" w:rsidRPr="006757A8" w:rsidRDefault="007C4717" w:rsidP="00B77A69">
            <w:pPr>
              <w:jc w:val="center"/>
              <w:rPr>
                <w:sz w:val="24"/>
                <w:szCs w:val="24"/>
              </w:rPr>
            </w:pPr>
            <w:r w:rsidRPr="006757A8">
              <w:rPr>
                <w:sz w:val="24"/>
                <w:szCs w:val="24"/>
              </w:rPr>
              <w:t>Дата окончания каникул</w:t>
            </w:r>
          </w:p>
        </w:tc>
        <w:tc>
          <w:tcPr>
            <w:tcW w:w="1276" w:type="dxa"/>
          </w:tcPr>
          <w:p w:rsidR="007C4717" w:rsidRPr="006757A8" w:rsidRDefault="007C4717" w:rsidP="00B77A69">
            <w:pPr>
              <w:jc w:val="center"/>
              <w:rPr>
                <w:sz w:val="24"/>
                <w:szCs w:val="24"/>
              </w:rPr>
            </w:pPr>
            <w:r w:rsidRPr="006757A8">
              <w:rPr>
                <w:sz w:val="24"/>
                <w:szCs w:val="24"/>
              </w:rPr>
              <w:t>День недели</w:t>
            </w:r>
          </w:p>
        </w:tc>
        <w:tc>
          <w:tcPr>
            <w:tcW w:w="709" w:type="dxa"/>
            <w:vMerge/>
          </w:tcPr>
          <w:p w:rsidR="007C4717" w:rsidRPr="006757A8" w:rsidRDefault="007C4717" w:rsidP="00B77A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4717" w:rsidRPr="006757A8" w:rsidRDefault="007C4717" w:rsidP="00B77A69">
            <w:pPr>
              <w:jc w:val="center"/>
              <w:rPr>
                <w:sz w:val="24"/>
                <w:szCs w:val="24"/>
              </w:rPr>
            </w:pPr>
          </w:p>
          <w:p w:rsidR="007C4717" w:rsidRPr="006757A8" w:rsidRDefault="007C4717" w:rsidP="00B77A69">
            <w:pPr>
              <w:jc w:val="center"/>
              <w:rPr>
                <w:sz w:val="24"/>
                <w:szCs w:val="24"/>
              </w:rPr>
            </w:pPr>
            <w:r w:rsidRPr="006757A8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7C4717" w:rsidRPr="006757A8" w:rsidRDefault="007C4717" w:rsidP="00B77A69">
            <w:pPr>
              <w:jc w:val="center"/>
              <w:rPr>
                <w:sz w:val="24"/>
                <w:szCs w:val="24"/>
              </w:rPr>
            </w:pPr>
            <w:r w:rsidRPr="006757A8">
              <w:rPr>
                <w:sz w:val="24"/>
                <w:szCs w:val="24"/>
              </w:rPr>
              <w:t>День недели</w:t>
            </w:r>
          </w:p>
        </w:tc>
      </w:tr>
      <w:tr w:rsidR="007C4717" w:rsidRPr="006757A8" w:rsidTr="00B77A69">
        <w:tc>
          <w:tcPr>
            <w:tcW w:w="1276" w:type="dxa"/>
          </w:tcPr>
          <w:p w:rsidR="007C4717" w:rsidRPr="006757A8" w:rsidRDefault="007C4717" w:rsidP="00B77A69">
            <w:pPr>
              <w:rPr>
                <w:sz w:val="24"/>
                <w:szCs w:val="24"/>
              </w:rPr>
            </w:pPr>
            <w:r w:rsidRPr="006757A8">
              <w:rPr>
                <w:sz w:val="24"/>
                <w:szCs w:val="24"/>
              </w:rPr>
              <w:t>Осенние</w:t>
            </w:r>
          </w:p>
        </w:tc>
        <w:tc>
          <w:tcPr>
            <w:tcW w:w="1418" w:type="dxa"/>
          </w:tcPr>
          <w:p w:rsidR="007C4717" w:rsidRPr="00037016" w:rsidRDefault="007C4717" w:rsidP="00B7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03.11.2021</w:t>
            </w:r>
          </w:p>
        </w:tc>
        <w:tc>
          <w:tcPr>
            <w:tcW w:w="1134" w:type="dxa"/>
          </w:tcPr>
          <w:p w:rsidR="007C4717" w:rsidRPr="00037016" w:rsidRDefault="007C4717" w:rsidP="00B7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0370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C4717" w:rsidRPr="00037016" w:rsidRDefault="007C4717" w:rsidP="00B7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09.11.2021</w:t>
            </w:r>
          </w:p>
        </w:tc>
        <w:tc>
          <w:tcPr>
            <w:tcW w:w="1276" w:type="dxa"/>
          </w:tcPr>
          <w:p w:rsidR="007C4717" w:rsidRPr="006757A8" w:rsidRDefault="007C4717" w:rsidP="00B77A69">
            <w:pPr>
              <w:rPr>
                <w:sz w:val="24"/>
                <w:szCs w:val="24"/>
              </w:rPr>
            </w:pPr>
            <w:r w:rsidRPr="006757A8">
              <w:rPr>
                <w:sz w:val="24"/>
                <w:szCs w:val="24"/>
              </w:rPr>
              <w:t>Вторник</w:t>
            </w:r>
          </w:p>
          <w:p w:rsidR="007C4717" w:rsidRPr="00037016" w:rsidRDefault="007C4717" w:rsidP="00B77A6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4717" w:rsidRPr="00037016" w:rsidRDefault="007C4717" w:rsidP="00B77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7C4717" w:rsidRPr="00037016" w:rsidRDefault="007C4717" w:rsidP="00B7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10.11.2021</w:t>
            </w:r>
            <w:r w:rsidRPr="000370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C4717" w:rsidRPr="006757A8" w:rsidRDefault="007C4717" w:rsidP="00B7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037016">
              <w:rPr>
                <w:sz w:val="24"/>
                <w:szCs w:val="24"/>
              </w:rPr>
              <w:t xml:space="preserve"> </w:t>
            </w:r>
          </w:p>
        </w:tc>
      </w:tr>
      <w:tr w:rsidR="007C4717" w:rsidRPr="006757A8" w:rsidTr="00B77A69">
        <w:tc>
          <w:tcPr>
            <w:tcW w:w="1276" w:type="dxa"/>
          </w:tcPr>
          <w:p w:rsidR="007C4717" w:rsidRPr="006757A8" w:rsidRDefault="007C4717" w:rsidP="00B77A69">
            <w:pPr>
              <w:rPr>
                <w:sz w:val="24"/>
                <w:szCs w:val="24"/>
              </w:rPr>
            </w:pPr>
            <w:r w:rsidRPr="006757A8">
              <w:rPr>
                <w:sz w:val="24"/>
                <w:szCs w:val="24"/>
              </w:rPr>
              <w:lastRenderedPageBreak/>
              <w:t>Зимние</w:t>
            </w:r>
          </w:p>
        </w:tc>
        <w:tc>
          <w:tcPr>
            <w:tcW w:w="1418" w:type="dxa"/>
          </w:tcPr>
          <w:p w:rsidR="007C4717" w:rsidRPr="00037016" w:rsidRDefault="007C4717" w:rsidP="00B7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</w:t>
            </w:r>
            <w:r w:rsidRPr="000370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C4717" w:rsidRPr="00037016" w:rsidRDefault="007C4717" w:rsidP="00B7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7C4717" w:rsidRPr="00037016" w:rsidRDefault="007C4717" w:rsidP="00B7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12.01.2022</w:t>
            </w:r>
          </w:p>
        </w:tc>
        <w:tc>
          <w:tcPr>
            <w:tcW w:w="1276" w:type="dxa"/>
          </w:tcPr>
          <w:p w:rsidR="007C4717" w:rsidRPr="00037016" w:rsidRDefault="007C4717" w:rsidP="00B7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709" w:type="dxa"/>
          </w:tcPr>
          <w:p w:rsidR="007C4717" w:rsidRPr="00037016" w:rsidRDefault="007C4717" w:rsidP="00B77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C4717" w:rsidRPr="00037016" w:rsidRDefault="007C4717" w:rsidP="00B7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13.01.2022</w:t>
            </w:r>
          </w:p>
        </w:tc>
        <w:tc>
          <w:tcPr>
            <w:tcW w:w="1134" w:type="dxa"/>
          </w:tcPr>
          <w:p w:rsidR="007C4717" w:rsidRPr="006757A8" w:rsidRDefault="007C4717" w:rsidP="00B7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</w:tr>
      <w:tr w:rsidR="007C4717" w:rsidRPr="006757A8" w:rsidTr="00B77A69">
        <w:tc>
          <w:tcPr>
            <w:tcW w:w="1276" w:type="dxa"/>
          </w:tcPr>
          <w:p w:rsidR="007C4717" w:rsidRPr="006757A8" w:rsidRDefault="007C4717" w:rsidP="00B77A69">
            <w:pPr>
              <w:rPr>
                <w:sz w:val="24"/>
                <w:szCs w:val="24"/>
              </w:rPr>
            </w:pPr>
            <w:r w:rsidRPr="006757A8">
              <w:rPr>
                <w:sz w:val="24"/>
                <w:szCs w:val="24"/>
              </w:rPr>
              <w:t>Весенние</w:t>
            </w:r>
          </w:p>
        </w:tc>
        <w:tc>
          <w:tcPr>
            <w:tcW w:w="1418" w:type="dxa"/>
          </w:tcPr>
          <w:p w:rsidR="007C4717" w:rsidRPr="00037016" w:rsidRDefault="007C4717" w:rsidP="00B7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24.03.2022</w:t>
            </w:r>
            <w:r w:rsidRPr="000370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C4717" w:rsidRPr="00037016" w:rsidRDefault="007C4717" w:rsidP="00B7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7C4717" w:rsidRPr="00037016" w:rsidRDefault="007C4717" w:rsidP="00B7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1276" w:type="dxa"/>
          </w:tcPr>
          <w:p w:rsidR="007C4717" w:rsidRPr="00037016" w:rsidRDefault="007C4717" w:rsidP="00B7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709" w:type="dxa"/>
          </w:tcPr>
          <w:p w:rsidR="007C4717" w:rsidRPr="00037016" w:rsidRDefault="007C4717" w:rsidP="00B77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C4717" w:rsidRPr="00037016" w:rsidRDefault="007C4717" w:rsidP="00B7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1134" w:type="dxa"/>
          </w:tcPr>
          <w:p w:rsidR="007C4717" w:rsidRPr="006757A8" w:rsidRDefault="007C4717" w:rsidP="00B7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7C4717" w:rsidRPr="006757A8" w:rsidTr="00B77A69">
        <w:tc>
          <w:tcPr>
            <w:tcW w:w="1276" w:type="dxa"/>
          </w:tcPr>
          <w:p w:rsidR="007C4717" w:rsidRPr="006757A8" w:rsidRDefault="007C4717" w:rsidP="00B77A69">
            <w:pPr>
              <w:rPr>
                <w:sz w:val="24"/>
                <w:szCs w:val="24"/>
              </w:rPr>
            </w:pPr>
            <w:r w:rsidRPr="006757A8">
              <w:rPr>
                <w:sz w:val="24"/>
                <w:szCs w:val="24"/>
              </w:rPr>
              <w:t>Дополнительные каникулы  ДПОП 1/8</w:t>
            </w:r>
          </w:p>
        </w:tc>
        <w:tc>
          <w:tcPr>
            <w:tcW w:w="1418" w:type="dxa"/>
          </w:tcPr>
          <w:p w:rsidR="007C4717" w:rsidRPr="00037016" w:rsidRDefault="007C4717" w:rsidP="00B7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21.02.2022</w:t>
            </w:r>
            <w:r w:rsidRPr="000370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C4717" w:rsidRPr="00037016" w:rsidRDefault="007C4717" w:rsidP="00B77A69">
            <w:pPr>
              <w:rPr>
                <w:sz w:val="24"/>
                <w:szCs w:val="24"/>
              </w:rPr>
            </w:pPr>
            <w:r w:rsidRPr="00037016">
              <w:rPr>
                <w:sz w:val="24"/>
                <w:szCs w:val="24"/>
              </w:rPr>
              <w:t>Понедельник</w:t>
            </w:r>
          </w:p>
          <w:p w:rsidR="007C4717" w:rsidRPr="00037016" w:rsidRDefault="007C4717" w:rsidP="00B77A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4717" w:rsidRPr="00037016" w:rsidRDefault="007C4717" w:rsidP="00B7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27.02.2022</w:t>
            </w:r>
          </w:p>
        </w:tc>
        <w:tc>
          <w:tcPr>
            <w:tcW w:w="1276" w:type="dxa"/>
          </w:tcPr>
          <w:p w:rsidR="007C4717" w:rsidRPr="00037016" w:rsidRDefault="007C4717" w:rsidP="00B77A69">
            <w:pPr>
              <w:rPr>
                <w:sz w:val="24"/>
                <w:szCs w:val="24"/>
              </w:rPr>
            </w:pPr>
            <w:r w:rsidRPr="00037016">
              <w:rPr>
                <w:sz w:val="24"/>
                <w:szCs w:val="24"/>
              </w:rPr>
              <w:t>Воскресенье</w:t>
            </w:r>
          </w:p>
        </w:tc>
        <w:tc>
          <w:tcPr>
            <w:tcW w:w="709" w:type="dxa"/>
          </w:tcPr>
          <w:p w:rsidR="007C4717" w:rsidRPr="00037016" w:rsidRDefault="007C4717" w:rsidP="00B77A69">
            <w:pPr>
              <w:jc w:val="center"/>
              <w:rPr>
                <w:sz w:val="24"/>
                <w:szCs w:val="24"/>
              </w:rPr>
            </w:pPr>
            <w:r w:rsidRPr="0003701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C4717" w:rsidRPr="00037016" w:rsidRDefault="007C4717" w:rsidP="00B7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28.02.2022</w:t>
            </w:r>
          </w:p>
        </w:tc>
        <w:tc>
          <w:tcPr>
            <w:tcW w:w="1134" w:type="dxa"/>
          </w:tcPr>
          <w:p w:rsidR="007C4717" w:rsidRPr="006757A8" w:rsidRDefault="007C4717" w:rsidP="00B77A69">
            <w:pPr>
              <w:rPr>
                <w:sz w:val="24"/>
                <w:szCs w:val="24"/>
              </w:rPr>
            </w:pPr>
            <w:r w:rsidRPr="006757A8">
              <w:rPr>
                <w:sz w:val="24"/>
                <w:szCs w:val="24"/>
              </w:rPr>
              <w:t xml:space="preserve">Понедельник </w:t>
            </w:r>
          </w:p>
        </w:tc>
      </w:tr>
    </w:tbl>
    <w:p w:rsidR="00267B40" w:rsidRPr="00267B40" w:rsidRDefault="00267B40" w:rsidP="00267B40">
      <w:pPr>
        <w:contextualSpacing/>
      </w:pPr>
      <w:r w:rsidRPr="00267B40">
        <w:t>Летние каникулы начинаются 1 июня 2021 года.</w:t>
      </w:r>
    </w:p>
    <w:p w:rsidR="002B1CE1" w:rsidRDefault="002B1CE1" w:rsidP="00267B40">
      <w:pPr>
        <w:contextualSpacing/>
        <w:jc w:val="center"/>
      </w:pPr>
    </w:p>
    <w:p w:rsidR="00267B40" w:rsidRDefault="00267B40" w:rsidP="00267B40">
      <w:pPr>
        <w:contextualSpacing/>
        <w:jc w:val="center"/>
      </w:pPr>
      <w:r w:rsidRPr="00267B40">
        <w:t>Продолжительность учебных занятий в год</w:t>
      </w:r>
    </w:p>
    <w:p w:rsidR="002B1CE1" w:rsidRPr="00267B40" w:rsidRDefault="002B1CE1" w:rsidP="00267B40">
      <w:pPr>
        <w:contextualSpacing/>
        <w:jc w:val="center"/>
      </w:pPr>
    </w:p>
    <w:tbl>
      <w:tblPr>
        <w:tblStyle w:val="af0"/>
        <w:tblW w:w="9747" w:type="dxa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559"/>
        <w:gridCol w:w="1418"/>
        <w:gridCol w:w="1134"/>
        <w:gridCol w:w="1275"/>
      </w:tblGrid>
      <w:tr w:rsidR="00267B40" w:rsidRPr="00267B40" w:rsidTr="00125E43">
        <w:tc>
          <w:tcPr>
            <w:tcW w:w="1951" w:type="dxa"/>
          </w:tcPr>
          <w:p w:rsidR="00267B40" w:rsidRPr="00267B40" w:rsidRDefault="00267B40" w:rsidP="00125E43">
            <w:pPr>
              <w:contextualSpacing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  <w:gridSpan w:val="2"/>
          </w:tcPr>
          <w:p w:rsidR="00267B40" w:rsidRPr="00267B40" w:rsidRDefault="00267B40" w:rsidP="00125E43">
            <w:pPr>
              <w:contextualSpacing/>
              <w:jc w:val="center"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ДПОП 1/8</w:t>
            </w:r>
          </w:p>
        </w:tc>
        <w:tc>
          <w:tcPr>
            <w:tcW w:w="2977" w:type="dxa"/>
            <w:gridSpan w:val="2"/>
          </w:tcPr>
          <w:p w:rsidR="00267B40" w:rsidRPr="00267B40" w:rsidRDefault="007C4717" w:rsidP="00125E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ДПОП 2-8/8, ДПОП 1-3</w:t>
            </w:r>
            <w:r w:rsidR="00267B40" w:rsidRPr="00267B40">
              <w:rPr>
                <w:sz w:val="24"/>
                <w:szCs w:val="24"/>
              </w:rPr>
              <w:t>/5</w:t>
            </w:r>
          </w:p>
        </w:tc>
        <w:tc>
          <w:tcPr>
            <w:tcW w:w="2409" w:type="dxa"/>
            <w:gridSpan w:val="2"/>
          </w:tcPr>
          <w:p w:rsidR="00267B40" w:rsidRPr="00267B40" w:rsidRDefault="00267B40" w:rsidP="00125E43">
            <w:pPr>
              <w:contextualSpacing/>
              <w:jc w:val="center"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ДООП</w:t>
            </w:r>
          </w:p>
        </w:tc>
      </w:tr>
      <w:tr w:rsidR="00267B40" w:rsidRPr="00267B40" w:rsidTr="00125E43">
        <w:tc>
          <w:tcPr>
            <w:tcW w:w="1951" w:type="dxa"/>
            <w:vMerge w:val="restart"/>
          </w:tcPr>
          <w:p w:rsidR="00267B40" w:rsidRPr="00267B40" w:rsidRDefault="00267B40" w:rsidP="00125E43">
            <w:pPr>
              <w:contextualSpacing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Количество учебных недель в год</w:t>
            </w:r>
          </w:p>
        </w:tc>
        <w:tc>
          <w:tcPr>
            <w:tcW w:w="2410" w:type="dxa"/>
            <w:gridSpan w:val="2"/>
          </w:tcPr>
          <w:p w:rsidR="00267B40" w:rsidRPr="00267B40" w:rsidRDefault="00267B40" w:rsidP="00125E43">
            <w:pPr>
              <w:contextualSpacing/>
              <w:jc w:val="center"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32</w:t>
            </w:r>
          </w:p>
          <w:p w:rsidR="00267B40" w:rsidRPr="00267B40" w:rsidRDefault="00267B40" w:rsidP="00125E4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67B40" w:rsidRPr="00267B40" w:rsidRDefault="00267B40" w:rsidP="00125E43">
            <w:pPr>
              <w:contextualSpacing/>
              <w:jc w:val="center"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33</w:t>
            </w:r>
          </w:p>
        </w:tc>
        <w:tc>
          <w:tcPr>
            <w:tcW w:w="2409" w:type="dxa"/>
            <w:gridSpan w:val="2"/>
          </w:tcPr>
          <w:p w:rsidR="00267B40" w:rsidRPr="00267B40" w:rsidRDefault="00267B40" w:rsidP="00125E43">
            <w:pPr>
              <w:contextualSpacing/>
              <w:jc w:val="center"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34</w:t>
            </w:r>
          </w:p>
        </w:tc>
      </w:tr>
      <w:tr w:rsidR="00267B40" w:rsidRPr="00267B40" w:rsidTr="00125E43">
        <w:tc>
          <w:tcPr>
            <w:tcW w:w="1951" w:type="dxa"/>
            <w:vMerge/>
          </w:tcPr>
          <w:p w:rsidR="00267B40" w:rsidRPr="00267B40" w:rsidRDefault="00267B40" w:rsidP="00125E4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7B40" w:rsidRPr="00267B40" w:rsidRDefault="00267B40" w:rsidP="00125E43">
            <w:pPr>
              <w:contextualSpacing/>
              <w:jc w:val="center"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1 полуг.</w:t>
            </w:r>
          </w:p>
        </w:tc>
        <w:tc>
          <w:tcPr>
            <w:tcW w:w="1134" w:type="dxa"/>
          </w:tcPr>
          <w:p w:rsidR="00267B40" w:rsidRPr="00267B40" w:rsidRDefault="00267B40" w:rsidP="00125E43">
            <w:pPr>
              <w:contextualSpacing/>
              <w:jc w:val="center"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2 полуг.</w:t>
            </w:r>
          </w:p>
        </w:tc>
        <w:tc>
          <w:tcPr>
            <w:tcW w:w="1559" w:type="dxa"/>
          </w:tcPr>
          <w:p w:rsidR="00267B40" w:rsidRPr="00267B40" w:rsidRDefault="00267B40" w:rsidP="00125E43">
            <w:pPr>
              <w:contextualSpacing/>
              <w:jc w:val="center"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1 полуг.</w:t>
            </w:r>
          </w:p>
        </w:tc>
        <w:tc>
          <w:tcPr>
            <w:tcW w:w="1418" w:type="dxa"/>
          </w:tcPr>
          <w:p w:rsidR="00267B40" w:rsidRPr="00267B40" w:rsidRDefault="00267B40" w:rsidP="00125E43">
            <w:pPr>
              <w:contextualSpacing/>
              <w:jc w:val="center"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2 полуг.</w:t>
            </w:r>
          </w:p>
        </w:tc>
        <w:tc>
          <w:tcPr>
            <w:tcW w:w="1134" w:type="dxa"/>
          </w:tcPr>
          <w:p w:rsidR="00267B40" w:rsidRPr="00267B40" w:rsidRDefault="00267B40" w:rsidP="00125E43">
            <w:pPr>
              <w:contextualSpacing/>
              <w:jc w:val="center"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1 полуг.</w:t>
            </w:r>
          </w:p>
        </w:tc>
        <w:tc>
          <w:tcPr>
            <w:tcW w:w="1275" w:type="dxa"/>
          </w:tcPr>
          <w:p w:rsidR="00267B40" w:rsidRPr="00267B40" w:rsidRDefault="00267B40" w:rsidP="00125E43">
            <w:pPr>
              <w:contextualSpacing/>
              <w:jc w:val="center"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2 полуг.</w:t>
            </w:r>
          </w:p>
        </w:tc>
      </w:tr>
      <w:tr w:rsidR="00267B40" w:rsidRPr="00267B40" w:rsidTr="00125E43">
        <w:tc>
          <w:tcPr>
            <w:tcW w:w="1951" w:type="dxa"/>
            <w:vMerge/>
          </w:tcPr>
          <w:p w:rsidR="00267B40" w:rsidRPr="00267B40" w:rsidRDefault="00267B40" w:rsidP="00125E4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7B40" w:rsidRPr="00267B40" w:rsidRDefault="00267B40" w:rsidP="00125E43">
            <w:pPr>
              <w:contextualSpacing/>
              <w:jc w:val="center"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67B40" w:rsidRPr="00267B40" w:rsidRDefault="00267B40" w:rsidP="00125E43">
            <w:pPr>
              <w:contextualSpacing/>
              <w:jc w:val="center"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67B40" w:rsidRPr="00267B40" w:rsidRDefault="00267B40" w:rsidP="00125E43">
            <w:pPr>
              <w:contextualSpacing/>
              <w:jc w:val="center"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267B40" w:rsidRPr="00267B40" w:rsidRDefault="00267B40" w:rsidP="00125E43">
            <w:pPr>
              <w:contextualSpacing/>
              <w:jc w:val="center"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67B40" w:rsidRPr="00267B40" w:rsidRDefault="00267B40" w:rsidP="00125E43">
            <w:pPr>
              <w:contextualSpacing/>
              <w:jc w:val="center"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267B40" w:rsidRPr="00267B40" w:rsidRDefault="00267B40" w:rsidP="00125E43">
            <w:pPr>
              <w:contextualSpacing/>
              <w:jc w:val="center"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18</w:t>
            </w:r>
          </w:p>
        </w:tc>
      </w:tr>
    </w:tbl>
    <w:p w:rsidR="002B1CE1" w:rsidRDefault="002B1CE1" w:rsidP="00267B40">
      <w:pPr>
        <w:contextualSpacing/>
        <w:jc w:val="center"/>
      </w:pPr>
    </w:p>
    <w:p w:rsidR="00267B40" w:rsidRDefault="00267B40" w:rsidP="00267B40">
      <w:pPr>
        <w:contextualSpacing/>
        <w:jc w:val="center"/>
      </w:pPr>
      <w:r w:rsidRPr="00267B40">
        <w:t>Праздничные дни,  не вошедшие в каникулярное время</w:t>
      </w:r>
    </w:p>
    <w:p w:rsidR="002B1CE1" w:rsidRPr="00267B40" w:rsidRDefault="002B1CE1" w:rsidP="00267B40">
      <w:pPr>
        <w:contextualSpacing/>
        <w:jc w:val="center"/>
      </w:pP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267B40" w:rsidRPr="00267B40" w:rsidTr="00125E43">
        <w:tc>
          <w:tcPr>
            <w:tcW w:w="959" w:type="dxa"/>
          </w:tcPr>
          <w:p w:rsidR="00267B40" w:rsidRPr="00267B40" w:rsidRDefault="00267B40" w:rsidP="00125E43">
            <w:pPr>
              <w:contextualSpacing/>
              <w:jc w:val="center"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267B40" w:rsidRPr="00267B40" w:rsidRDefault="00267B40" w:rsidP="00125E43">
            <w:pPr>
              <w:contextualSpacing/>
              <w:jc w:val="center"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Праздничная дата</w:t>
            </w:r>
          </w:p>
        </w:tc>
      </w:tr>
      <w:tr w:rsidR="00267B40" w:rsidRPr="00267B40" w:rsidTr="00125E43">
        <w:tc>
          <w:tcPr>
            <w:tcW w:w="959" w:type="dxa"/>
          </w:tcPr>
          <w:p w:rsidR="00267B40" w:rsidRPr="00267B40" w:rsidRDefault="00267B40" w:rsidP="00125E43">
            <w:pPr>
              <w:contextualSpacing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267B40" w:rsidRPr="00267B40" w:rsidRDefault="00267B40" w:rsidP="00125E43">
            <w:pPr>
              <w:contextualSpacing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23 февраля 2020г. День защитника Отечества</w:t>
            </w:r>
          </w:p>
        </w:tc>
      </w:tr>
      <w:tr w:rsidR="00267B40" w:rsidRPr="00267B40" w:rsidTr="00125E43">
        <w:tc>
          <w:tcPr>
            <w:tcW w:w="959" w:type="dxa"/>
          </w:tcPr>
          <w:p w:rsidR="00267B40" w:rsidRPr="00267B40" w:rsidRDefault="00267B40" w:rsidP="00125E43">
            <w:pPr>
              <w:contextualSpacing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267B40" w:rsidRPr="00267B40" w:rsidRDefault="00267B40" w:rsidP="00125E43">
            <w:pPr>
              <w:contextualSpacing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8 марта 2020 г. -  Международный женский день</w:t>
            </w:r>
          </w:p>
        </w:tc>
      </w:tr>
      <w:tr w:rsidR="00267B40" w:rsidRPr="00267B40" w:rsidTr="00125E43">
        <w:tc>
          <w:tcPr>
            <w:tcW w:w="959" w:type="dxa"/>
          </w:tcPr>
          <w:p w:rsidR="00267B40" w:rsidRPr="00267B40" w:rsidRDefault="00267B40" w:rsidP="00125E43">
            <w:pPr>
              <w:contextualSpacing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267B40" w:rsidRPr="00267B40" w:rsidRDefault="00267B40" w:rsidP="00125E43">
            <w:pPr>
              <w:contextualSpacing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1 мая 2020 г. - Праздник Весны и Труда</w:t>
            </w:r>
          </w:p>
        </w:tc>
      </w:tr>
      <w:tr w:rsidR="00267B40" w:rsidRPr="00267B40" w:rsidTr="00125E43">
        <w:tc>
          <w:tcPr>
            <w:tcW w:w="959" w:type="dxa"/>
          </w:tcPr>
          <w:p w:rsidR="00267B40" w:rsidRPr="00267B40" w:rsidRDefault="00267B40" w:rsidP="00125E43">
            <w:pPr>
              <w:contextualSpacing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267B40" w:rsidRPr="00267B40" w:rsidRDefault="00267B40" w:rsidP="00125E43">
            <w:pPr>
              <w:contextualSpacing/>
              <w:rPr>
                <w:sz w:val="24"/>
                <w:szCs w:val="24"/>
              </w:rPr>
            </w:pPr>
            <w:r w:rsidRPr="00267B40">
              <w:rPr>
                <w:sz w:val="24"/>
                <w:szCs w:val="24"/>
              </w:rPr>
              <w:t>9 мая 2020 г. - День Победы</w:t>
            </w:r>
          </w:p>
        </w:tc>
      </w:tr>
      <w:tr w:rsidR="007C4717" w:rsidRPr="00267B40" w:rsidTr="00125E43">
        <w:tc>
          <w:tcPr>
            <w:tcW w:w="959" w:type="dxa"/>
          </w:tcPr>
          <w:p w:rsidR="007C4717" w:rsidRPr="00037016" w:rsidRDefault="007C4717" w:rsidP="00B77A6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:rsidR="007C4717" w:rsidRPr="00037016" w:rsidRDefault="007C4717" w:rsidP="00B77A6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мая 2022 г. – перенос выходного дня с 02.01.2022г.</w:t>
            </w:r>
          </w:p>
        </w:tc>
      </w:tr>
    </w:tbl>
    <w:p w:rsidR="00267B40" w:rsidRPr="00037016" w:rsidRDefault="00267B40" w:rsidP="00267B40">
      <w:pPr>
        <w:contextualSpacing/>
        <w:rPr>
          <w:sz w:val="28"/>
          <w:szCs w:val="28"/>
        </w:rPr>
      </w:pPr>
    </w:p>
    <w:p w:rsidR="00F90338" w:rsidRPr="004B33DD" w:rsidRDefault="008C1254" w:rsidP="004B33DD">
      <w:pPr>
        <w:pStyle w:val="a3"/>
        <w:numPr>
          <w:ilvl w:val="0"/>
          <w:numId w:val="9"/>
        </w:numPr>
        <w:jc w:val="center"/>
        <w:rPr>
          <w:b/>
          <w:spacing w:val="-2"/>
        </w:rPr>
      </w:pPr>
      <w:r w:rsidRPr="004B33DD">
        <w:rPr>
          <w:b/>
          <w:spacing w:val="-2"/>
        </w:rPr>
        <w:t>Формы аттестации и оценочные средства</w:t>
      </w:r>
    </w:p>
    <w:p w:rsidR="004B33DD" w:rsidRPr="000316C1" w:rsidRDefault="004B33DD" w:rsidP="00267B40">
      <w:pPr>
        <w:contextualSpacing/>
        <w:jc w:val="center"/>
        <w:rPr>
          <w:b/>
          <w:spacing w:val="-2"/>
        </w:rPr>
      </w:pPr>
    </w:p>
    <w:p w:rsidR="000E034A" w:rsidRPr="003940B5" w:rsidRDefault="000E034A" w:rsidP="000E034A">
      <w:pPr>
        <w:ind w:firstLine="709"/>
        <w:contextualSpacing/>
        <w:jc w:val="both"/>
      </w:pPr>
      <w:r w:rsidRPr="003940B5">
        <w:t>Оценка ка</w:t>
      </w:r>
      <w:r w:rsidR="00F90338" w:rsidRPr="003940B5">
        <w:t xml:space="preserve">чества реализации дополнительных </w:t>
      </w:r>
      <w:r w:rsidR="008C1254">
        <w:t>образовательной</w:t>
      </w:r>
      <w:r w:rsidR="00F90338" w:rsidRPr="003940B5">
        <w:t xml:space="preserve"> программ</w:t>
      </w:r>
      <w:r w:rsidR="008C1254">
        <w:t>ы</w:t>
      </w:r>
      <w:r w:rsidR="00F90338" w:rsidRPr="003940B5">
        <w:t xml:space="preserve"> </w:t>
      </w:r>
      <w:r w:rsidRPr="003940B5">
        <w:t xml:space="preserve">включает в себя текущий контроль успеваемости, промежуточную и итоговую аттестацию обучающихся. </w:t>
      </w:r>
    </w:p>
    <w:p w:rsidR="000E034A" w:rsidRPr="003940B5" w:rsidRDefault="00F90338" w:rsidP="000E034A">
      <w:pPr>
        <w:ind w:firstLine="709"/>
        <w:contextualSpacing/>
        <w:jc w:val="both"/>
      </w:pPr>
      <w:r w:rsidRPr="003940B5">
        <w:t xml:space="preserve">К формам текущего контроля успеваемости относятся контрольные </w:t>
      </w:r>
      <w:r w:rsidR="000E034A" w:rsidRPr="003940B5">
        <w:t>работы, устные опросы (как индивидуальные, так и фронтальные), письменные работы, тестирование, викторины, академические концерты, прослушивания, технич</w:t>
      </w:r>
      <w:r w:rsidRPr="003940B5">
        <w:t>еские зачеты, творческие отчеты.</w:t>
      </w:r>
    </w:p>
    <w:p w:rsidR="000E034A" w:rsidRPr="003940B5" w:rsidRDefault="000E034A" w:rsidP="000E034A">
      <w:pPr>
        <w:ind w:firstLine="709"/>
        <w:contextualSpacing/>
        <w:jc w:val="both"/>
      </w:pPr>
      <w:r w:rsidRPr="003940B5">
        <w:t xml:space="preserve">Текущий контроль успеваемости обучающихся проводится в счет аудиторного времени, предусмотренного на учебный предмет.             </w:t>
      </w:r>
    </w:p>
    <w:p w:rsidR="000E034A" w:rsidRPr="003940B5" w:rsidRDefault="000E034A" w:rsidP="000E034A">
      <w:pPr>
        <w:ind w:firstLine="709"/>
        <w:contextualSpacing/>
        <w:jc w:val="both"/>
      </w:pPr>
      <w:r w:rsidRPr="003940B5">
        <w:t xml:space="preserve">Промежуточная аттестация оценивает результаты учебной деятельности обучающихся по окончании полугодий учебного года. Она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тестов, викторин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0E034A" w:rsidRPr="003940B5" w:rsidRDefault="000E034A" w:rsidP="000E034A">
      <w:pPr>
        <w:pStyle w:val="Style2"/>
        <w:widowControl/>
        <w:spacing w:line="240" w:lineRule="auto"/>
        <w:ind w:firstLine="709"/>
        <w:rPr>
          <w:i/>
          <w:sz w:val="24"/>
        </w:rPr>
      </w:pPr>
      <w:r w:rsidRPr="003940B5">
        <w:rPr>
          <w:sz w:val="24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школы. </w:t>
      </w:r>
      <w:r w:rsidRPr="003940B5">
        <w:rPr>
          <w:rStyle w:val="FontStyle20"/>
          <w:sz w:val="24"/>
          <w:szCs w:val="24"/>
        </w:rPr>
        <w:t xml:space="preserve">В оценке часто используются плюсы и минусы, отражающие тенденцию к улучшению или ухудшению уровня исполнения. </w:t>
      </w:r>
    </w:p>
    <w:p w:rsidR="009A2DFD" w:rsidRPr="003940B5" w:rsidRDefault="000E034A" w:rsidP="000E034A">
      <w:pPr>
        <w:ind w:firstLine="709"/>
        <w:contextualSpacing/>
        <w:jc w:val="both"/>
      </w:pPr>
      <w:r w:rsidRPr="003940B5">
        <w:t xml:space="preserve">Содержание промежуточной аттестации и условия ее проведения разрабатываются школой самостоятельно на основании федеральных государственных требований. Школой разрабатываются критерии оценок промежуточной аттестации и текущего контроля </w:t>
      </w:r>
      <w:r w:rsidRPr="003940B5">
        <w:lastRenderedPageBreak/>
        <w:t xml:space="preserve">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школой самостоятельно. </w:t>
      </w:r>
      <w:r w:rsidR="00155BAD" w:rsidRPr="003940B5">
        <w:t xml:space="preserve"> </w:t>
      </w:r>
    </w:p>
    <w:p w:rsidR="00F90338" w:rsidRPr="003940B5" w:rsidRDefault="00F90338" w:rsidP="00F90338">
      <w:pPr>
        <w:ind w:firstLine="709"/>
        <w:jc w:val="both"/>
      </w:pPr>
      <w:r w:rsidRPr="003940B5">
        <w:rPr>
          <w:spacing w:val="-1"/>
        </w:rPr>
        <w:t>При</w:t>
      </w:r>
      <w:r w:rsidRPr="003940B5">
        <w:rPr>
          <w:spacing w:val="9"/>
        </w:rPr>
        <w:t xml:space="preserve"> </w:t>
      </w:r>
      <w:r w:rsidRPr="003940B5">
        <w:rPr>
          <w:spacing w:val="-1"/>
        </w:rPr>
        <w:t>проведении</w:t>
      </w:r>
      <w:r w:rsidRPr="003940B5">
        <w:rPr>
          <w:spacing w:val="10"/>
        </w:rPr>
        <w:t xml:space="preserve"> </w:t>
      </w:r>
      <w:r w:rsidRPr="003940B5">
        <w:rPr>
          <w:spacing w:val="-1"/>
        </w:rPr>
        <w:t>итоговой</w:t>
      </w:r>
      <w:r w:rsidRPr="003940B5">
        <w:rPr>
          <w:spacing w:val="9"/>
        </w:rPr>
        <w:t xml:space="preserve"> </w:t>
      </w:r>
      <w:r w:rsidRPr="003940B5">
        <w:rPr>
          <w:spacing w:val="-1"/>
        </w:rPr>
        <w:t>аттестации</w:t>
      </w:r>
      <w:r w:rsidRPr="003940B5">
        <w:rPr>
          <w:spacing w:val="19"/>
        </w:rPr>
        <w:t xml:space="preserve"> </w:t>
      </w:r>
      <w:r w:rsidRPr="003940B5">
        <w:rPr>
          <w:spacing w:val="-1"/>
        </w:rPr>
        <w:t>может</w:t>
      </w:r>
      <w:r w:rsidRPr="003940B5">
        <w:rPr>
          <w:spacing w:val="8"/>
        </w:rPr>
        <w:t xml:space="preserve"> </w:t>
      </w:r>
      <w:r w:rsidRPr="003940B5">
        <w:rPr>
          <w:spacing w:val="-1"/>
        </w:rPr>
        <w:t>применяться</w:t>
      </w:r>
      <w:r w:rsidRPr="003940B5">
        <w:rPr>
          <w:spacing w:val="11"/>
        </w:rPr>
        <w:t xml:space="preserve"> </w:t>
      </w:r>
      <w:r w:rsidRPr="003940B5">
        <w:rPr>
          <w:spacing w:val="-1"/>
        </w:rPr>
        <w:t>форма</w:t>
      </w:r>
      <w:r w:rsidRPr="003940B5">
        <w:rPr>
          <w:spacing w:val="45"/>
        </w:rPr>
        <w:t xml:space="preserve"> </w:t>
      </w:r>
      <w:r w:rsidRPr="003940B5">
        <w:rPr>
          <w:spacing w:val="-1"/>
        </w:rPr>
        <w:t>экзамена.</w:t>
      </w:r>
      <w:r w:rsidRPr="003940B5">
        <w:rPr>
          <w:spacing w:val="57"/>
        </w:rPr>
        <w:t xml:space="preserve"> </w:t>
      </w:r>
      <w:r w:rsidRPr="003940B5">
        <w:rPr>
          <w:spacing w:val="-1"/>
        </w:rPr>
        <w:t>Содержанием</w:t>
      </w:r>
      <w:r w:rsidRPr="003940B5">
        <w:rPr>
          <w:spacing w:val="52"/>
        </w:rPr>
        <w:t xml:space="preserve"> </w:t>
      </w:r>
      <w:r w:rsidRPr="003940B5">
        <w:rPr>
          <w:spacing w:val="-1"/>
        </w:rPr>
        <w:t>экзамена</w:t>
      </w:r>
      <w:r w:rsidRPr="003940B5">
        <w:rPr>
          <w:spacing w:val="55"/>
        </w:rPr>
        <w:t xml:space="preserve"> </w:t>
      </w:r>
      <w:r w:rsidRPr="003940B5">
        <w:t>является</w:t>
      </w:r>
      <w:r w:rsidRPr="003940B5">
        <w:rPr>
          <w:spacing w:val="61"/>
        </w:rPr>
        <w:t xml:space="preserve"> </w:t>
      </w:r>
      <w:r w:rsidRPr="003940B5">
        <w:t>исполнение</w:t>
      </w:r>
      <w:r w:rsidRPr="003940B5">
        <w:rPr>
          <w:spacing w:val="55"/>
        </w:rPr>
        <w:t xml:space="preserve"> </w:t>
      </w:r>
      <w:r w:rsidRPr="003940B5">
        <w:rPr>
          <w:spacing w:val="-1"/>
        </w:rPr>
        <w:t>сольной</w:t>
      </w:r>
      <w:r w:rsidRPr="003940B5">
        <w:rPr>
          <w:spacing w:val="55"/>
        </w:rPr>
        <w:t xml:space="preserve"> </w:t>
      </w:r>
      <w:r w:rsidRPr="003940B5">
        <w:rPr>
          <w:spacing w:val="-1"/>
        </w:rPr>
        <w:t>программы</w:t>
      </w:r>
      <w:r w:rsidRPr="003940B5">
        <w:rPr>
          <w:spacing w:val="47"/>
        </w:rPr>
        <w:t xml:space="preserve"> </w:t>
      </w:r>
      <w:r w:rsidRPr="003940B5">
        <w:t xml:space="preserve">и/или </w:t>
      </w:r>
      <w:r w:rsidRPr="003940B5">
        <w:rPr>
          <w:spacing w:val="-2"/>
        </w:rPr>
        <w:t>игра</w:t>
      </w:r>
      <w:r w:rsidRPr="003940B5">
        <w:t xml:space="preserve"> в</w:t>
      </w:r>
      <w:r w:rsidRPr="003940B5">
        <w:rPr>
          <w:spacing w:val="-3"/>
        </w:rPr>
        <w:t xml:space="preserve"> </w:t>
      </w:r>
      <w:r w:rsidRPr="003940B5">
        <w:rPr>
          <w:spacing w:val="-1"/>
        </w:rPr>
        <w:t>ансамбле.</w:t>
      </w:r>
      <w:r w:rsidRPr="003940B5">
        <w:t xml:space="preserve"> Требования к выпускным экзаменам определяются школой самостоятельно.</w:t>
      </w:r>
    </w:p>
    <w:p w:rsidR="00F90338" w:rsidRPr="003940B5" w:rsidRDefault="00F90338" w:rsidP="00F90338">
      <w:pPr>
        <w:ind w:firstLine="709"/>
        <w:contextualSpacing/>
        <w:jc w:val="both"/>
      </w:pPr>
      <w:r w:rsidRPr="003940B5"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="007810D6" w:rsidRPr="003940B5">
        <w:t xml:space="preserve"> </w:t>
      </w:r>
    </w:p>
    <w:p w:rsidR="00F90338" w:rsidRPr="003940B5" w:rsidRDefault="00F90338" w:rsidP="00F90338">
      <w:pPr>
        <w:ind w:firstLine="709"/>
        <w:jc w:val="both"/>
      </w:pPr>
      <w:r w:rsidRPr="003940B5">
        <w:t>Требования к выпускным экзаменам определяются школой самостоятельно.</w:t>
      </w:r>
    </w:p>
    <w:p w:rsidR="00C53931" w:rsidRPr="003940B5" w:rsidRDefault="00C53931" w:rsidP="005611F9">
      <w:pPr>
        <w:jc w:val="center"/>
        <w:rPr>
          <w:b/>
        </w:rPr>
      </w:pPr>
    </w:p>
    <w:p w:rsidR="008C1254" w:rsidRDefault="008C1254" w:rsidP="000316C1">
      <w:pPr>
        <w:pStyle w:val="a3"/>
        <w:numPr>
          <w:ilvl w:val="0"/>
          <w:numId w:val="9"/>
        </w:numPr>
        <w:jc w:val="center"/>
        <w:rPr>
          <w:b/>
        </w:rPr>
      </w:pPr>
      <w:r>
        <w:rPr>
          <w:b/>
        </w:rPr>
        <w:t>Информационное, у</w:t>
      </w:r>
      <w:r w:rsidR="00AD2D86" w:rsidRPr="00AD2D86">
        <w:rPr>
          <w:b/>
        </w:rPr>
        <w:t>чебно-методическое обеспечение</w:t>
      </w:r>
      <w:r>
        <w:rPr>
          <w:b/>
        </w:rPr>
        <w:t>,</w:t>
      </w:r>
    </w:p>
    <w:p w:rsidR="00AD2D86" w:rsidRDefault="008C1254" w:rsidP="008C1254">
      <w:pPr>
        <w:pStyle w:val="a3"/>
        <w:ind w:left="1440"/>
        <w:jc w:val="center"/>
        <w:rPr>
          <w:b/>
        </w:rPr>
      </w:pPr>
      <w:r>
        <w:rPr>
          <w:b/>
        </w:rPr>
        <w:t>м</w:t>
      </w:r>
      <w:r w:rsidR="00AD2D86" w:rsidRPr="008C1254">
        <w:rPr>
          <w:b/>
        </w:rPr>
        <w:t>атериально-техническое обеспечение</w:t>
      </w:r>
    </w:p>
    <w:p w:rsidR="00222FE6" w:rsidRPr="008C1254" w:rsidRDefault="00222FE6" w:rsidP="008C1254">
      <w:pPr>
        <w:pStyle w:val="a3"/>
        <w:ind w:left="1440"/>
        <w:jc w:val="center"/>
        <w:rPr>
          <w:b/>
        </w:rPr>
      </w:pPr>
    </w:p>
    <w:p w:rsidR="00222FE6" w:rsidRPr="004A0F1F" w:rsidRDefault="00222FE6" w:rsidP="00222FE6">
      <w:pPr>
        <w:pStyle w:val="a7"/>
        <w:ind w:firstLine="708"/>
        <w:jc w:val="both"/>
      </w:pPr>
      <w:r w:rsidRPr="004A0F1F">
        <w:t xml:space="preserve">Информационное обеспечение работы учреждения осуществляется через информационные стенды, электронную почту и сайт учреждения в сети «Интернет» (адрес сайта  </w:t>
      </w:r>
      <w:r w:rsidRPr="004A0F1F">
        <w:rPr>
          <w:lang w:val="en-US"/>
        </w:rPr>
        <w:t>guldmsh</w:t>
      </w:r>
      <w:r w:rsidRPr="004A0F1F">
        <w:t>.</w:t>
      </w:r>
      <w:r w:rsidRPr="004A0F1F">
        <w:rPr>
          <w:lang w:val="en-US"/>
        </w:rPr>
        <w:t>ru</w:t>
      </w:r>
      <w:r w:rsidRPr="004A0F1F">
        <w:t>).</w:t>
      </w:r>
    </w:p>
    <w:p w:rsidR="00222FE6" w:rsidRDefault="00222FE6" w:rsidP="00222FE6">
      <w:pPr>
        <w:pStyle w:val="a7"/>
        <w:jc w:val="both"/>
      </w:pPr>
      <w:r w:rsidRPr="004A0F1F">
        <w:tab/>
        <w:t>Учебно-ме</w:t>
      </w:r>
      <w:r>
        <w:t xml:space="preserve">тодическое обеспечение включает </w:t>
      </w:r>
      <w:r w:rsidRPr="004A0F1F">
        <w:t>образовательные программы, учебную</w:t>
      </w:r>
      <w:r>
        <w:t>, методическую</w:t>
      </w:r>
      <w:r w:rsidRPr="004A0F1F">
        <w:t xml:space="preserve"> и нотную литературу, видео</w:t>
      </w:r>
      <w:r>
        <w:t>- и СД диски по учебным предметам,</w:t>
      </w:r>
      <w:r w:rsidRPr="004A0F1F">
        <w:t xml:space="preserve"> </w:t>
      </w:r>
      <w:r>
        <w:t>учебно-</w:t>
      </w:r>
      <w:r w:rsidRPr="004A0F1F">
        <w:t>наглядные  пособия</w:t>
      </w:r>
      <w:r>
        <w:t xml:space="preserve">. </w:t>
      </w:r>
    </w:p>
    <w:p w:rsidR="00222FE6" w:rsidRPr="004A0F1F" w:rsidRDefault="00222FE6" w:rsidP="00222FE6">
      <w:pPr>
        <w:pStyle w:val="a7"/>
        <w:ind w:firstLine="708"/>
        <w:jc w:val="both"/>
      </w:pPr>
      <w:r>
        <w:t>Для образовательного процесса в школе имеется школьная библиотека. Обучающиеся полностью обеспечены нотной литературой и учебниками.</w:t>
      </w:r>
    </w:p>
    <w:p w:rsidR="00222FE6" w:rsidRDefault="00222FE6" w:rsidP="00222FE6">
      <w:pPr>
        <w:ind w:firstLine="708"/>
      </w:pPr>
      <w:r w:rsidRPr="006D72D0">
        <w:t>Школа имеет достаточно прочную материально-техническую базу</w:t>
      </w:r>
      <w:r>
        <w:t>:</w:t>
      </w:r>
    </w:p>
    <w:p w:rsidR="00222FE6" w:rsidRPr="00172297" w:rsidRDefault="00222FE6" w:rsidP="00222FE6">
      <w:pPr>
        <w:pStyle w:val="a7"/>
        <w:jc w:val="both"/>
        <w:rPr>
          <w:color w:val="FF0000"/>
        </w:rPr>
      </w:pPr>
      <w:r>
        <w:t>двухэтажное здание, общей площадью 358,9 м</w:t>
      </w:r>
      <w:r>
        <w:rPr>
          <w:vertAlign w:val="superscript"/>
        </w:rPr>
        <w:t>2</w:t>
      </w:r>
      <w:r w:rsidRPr="006D72D0">
        <w:t>, в то</w:t>
      </w:r>
      <w:r>
        <w:t>м числе:  учебных кабинетов – 15 (общей площадью 251 м</w:t>
      </w:r>
      <w:r>
        <w:rPr>
          <w:vertAlign w:val="superscript"/>
        </w:rPr>
        <w:t>2</w:t>
      </w:r>
      <w:r>
        <w:t>),</w:t>
      </w:r>
      <w:r w:rsidRPr="006D72D0">
        <w:rPr>
          <w:b/>
        </w:rPr>
        <w:t xml:space="preserve"> </w:t>
      </w:r>
      <w:r>
        <w:t>вспомогательных помещений</w:t>
      </w:r>
      <w:r w:rsidRPr="006D72D0">
        <w:t xml:space="preserve"> – 107,9</w:t>
      </w:r>
      <w:r>
        <w:t xml:space="preserve"> м</w:t>
      </w:r>
      <w:r>
        <w:rPr>
          <w:vertAlign w:val="superscript"/>
        </w:rPr>
        <w:t>2</w:t>
      </w:r>
      <w:r>
        <w:t xml:space="preserve"> </w:t>
      </w:r>
      <w:r w:rsidRPr="006D72D0">
        <w:t>(коридоры, библиотека,</w:t>
      </w:r>
      <w:r>
        <w:t xml:space="preserve"> санитарные узлы,</w:t>
      </w:r>
      <w:r w:rsidRPr="006D72D0">
        <w:t xml:space="preserve"> подсобное помещение</w:t>
      </w:r>
      <w:r>
        <w:t xml:space="preserve">), </w:t>
      </w:r>
      <w:r>
        <w:rPr>
          <w:vertAlign w:val="superscript"/>
        </w:rPr>
        <w:t xml:space="preserve"> </w:t>
      </w:r>
      <w:r w:rsidRPr="006D72D0">
        <w:t>актовый  зал</w:t>
      </w:r>
      <w:r w:rsidRPr="006D72D0">
        <w:rPr>
          <w:b/>
        </w:rPr>
        <w:t xml:space="preserve"> - </w:t>
      </w:r>
      <w:r>
        <w:t>78 м</w:t>
      </w:r>
      <w:r>
        <w:rPr>
          <w:vertAlign w:val="superscript"/>
        </w:rPr>
        <w:t xml:space="preserve">2 </w:t>
      </w:r>
      <w:r>
        <w:t xml:space="preserve">(на посадочных 80 мест). Школа имеет две учебные площадки </w:t>
      </w:r>
      <w:r w:rsidRPr="006D72D0">
        <w:rPr>
          <w:bCs/>
        </w:rPr>
        <w:t>в с. Майкопском на базе МСОШ №12</w:t>
      </w:r>
      <w:r>
        <w:rPr>
          <w:bCs/>
        </w:rPr>
        <w:t xml:space="preserve"> (2 учебных кабинета), </w:t>
      </w:r>
      <w:r w:rsidRPr="006D72D0">
        <w:rPr>
          <w:bCs/>
        </w:rPr>
        <w:t>в пос</w:t>
      </w:r>
      <w:r>
        <w:rPr>
          <w:bCs/>
        </w:rPr>
        <w:t>. Гирей</w:t>
      </w:r>
      <w:r w:rsidRPr="006D72D0">
        <w:rPr>
          <w:bCs/>
        </w:rPr>
        <w:t xml:space="preserve"> </w:t>
      </w:r>
      <w:r>
        <w:rPr>
          <w:bCs/>
        </w:rPr>
        <w:t xml:space="preserve"> н</w:t>
      </w:r>
      <w:r w:rsidRPr="006D72D0">
        <w:rPr>
          <w:bCs/>
        </w:rPr>
        <w:t>а базе МСОШ №10</w:t>
      </w:r>
      <w:r>
        <w:rPr>
          <w:bCs/>
        </w:rPr>
        <w:t xml:space="preserve"> (3 учебных кабинета)</w:t>
      </w:r>
      <w:r w:rsidRPr="006D72D0">
        <w:rPr>
          <w:bCs/>
        </w:rPr>
        <w:t>.</w:t>
      </w:r>
      <w:r w:rsidRPr="006D72D0">
        <w:t xml:space="preserve"> </w:t>
      </w:r>
      <w:r w:rsidRPr="006D72D0">
        <w:rPr>
          <w:color w:val="FF0000"/>
        </w:rPr>
        <w:t xml:space="preserve"> </w:t>
      </w:r>
      <w:r w:rsidRPr="006D72D0">
        <w:t xml:space="preserve">Арендуемая </w:t>
      </w:r>
      <w:r>
        <w:t>площадь на учебных площадках составляет 91 м</w:t>
      </w:r>
      <w:r>
        <w:rPr>
          <w:vertAlign w:val="superscript"/>
        </w:rPr>
        <w:t>2</w:t>
      </w:r>
      <w:r>
        <w:t>.</w:t>
      </w:r>
    </w:p>
    <w:p w:rsidR="00222FE6" w:rsidRDefault="00222FE6" w:rsidP="00720F58">
      <w:pPr>
        <w:pStyle w:val="a7"/>
        <w:ind w:firstLine="709"/>
        <w:jc w:val="both"/>
      </w:pPr>
      <w:r>
        <w:t xml:space="preserve">В соответствии с нормативными требованиями к образовательным учреждениям в школе имеется система автоматической пожарной сигнализации, система видеонаблюдения, «Тревожная кнопка», кнопка вызова сотрудников для </w:t>
      </w:r>
      <w:r w:rsidRPr="006D72D0">
        <w:t>лиц с ограниченными возможн</w:t>
      </w:r>
      <w:r>
        <w:t xml:space="preserve">остями здоровья.  </w:t>
      </w:r>
    </w:p>
    <w:p w:rsidR="00222FE6" w:rsidRPr="004A0F1F" w:rsidRDefault="00222FE6" w:rsidP="00222FE6">
      <w:pPr>
        <w:pStyle w:val="a7"/>
        <w:ind w:firstLine="708"/>
        <w:jc w:val="both"/>
      </w:pPr>
      <w:r>
        <w:t xml:space="preserve"> Учебные кабинеты оборудованы необходимыми музыкальными инструментами, учебной</w:t>
      </w:r>
      <w:r w:rsidRPr="004A0F1F">
        <w:t xml:space="preserve"> мебель</w:t>
      </w:r>
      <w:r>
        <w:t xml:space="preserve">ю, </w:t>
      </w:r>
      <w:r w:rsidRPr="004A0F1F">
        <w:t>учебно – наглядные  пособия</w:t>
      </w:r>
      <w:r>
        <w:t xml:space="preserve">ми. Для обеспечения образовательного </w:t>
      </w:r>
      <w:r w:rsidR="00325A8D">
        <w:t xml:space="preserve">процесса в работе используются </w:t>
      </w:r>
      <w:r w:rsidR="007C4717">
        <w:t>11</w:t>
      </w:r>
      <w:r>
        <w:t xml:space="preserve"> персональных компьютеров.</w:t>
      </w:r>
    </w:p>
    <w:p w:rsidR="00222FE6" w:rsidRDefault="00222FE6" w:rsidP="00222FE6">
      <w:pPr>
        <w:pStyle w:val="a7"/>
        <w:ind w:firstLine="708"/>
        <w:jc w:val="both"/>
      </w:pPr>
      <w:r w:rsidRPr="00172297">
        <w:rPr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6D72D0">
        <w:t>требованиями доступности среды для лиц с ограниченными возможн</w:t>
      </w:r>
      <w:r>
        <w:t>остями здоровья и особенностями развития, в школе оборудован санитарный узел.</w:t>
      </w:r>
    </w:p>
    <w:p w:rsidR="007C4717" w:rsidRPr="007C4717" w:rsidRDefault="007C4717" w:rsidP="007C471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C4717">
        <w:t xml:space="preserve">В школе используется медицинское оборудование для обеззараживания воздушной среды: бактерицидные ультрафиолетовые настенные облучатели (лампы); облучатели-рециркуляторы ультрафиолетовые бактерицидные передвижные закрытого типа.  </w:t>
      </w:r>
    </w:p>
    <w:p w:rsidR="007C4717" w:rsidRDefault="007C4717" w:rsidP="00222FE6">
      <w:pPr>
        <w:pStyle w:val="a7"/>
        <w:ind w:firstLine="708"/>
        <w:jc w:val="both"/>
        <w:rPr>
          <w:sz w:val="28"/>
          <w:szCs w:val="28"/>
        </w:rPr>
      </w:pPr>
    </w:p>
    <w:p w:rsidR="00222FE6" w:rsidRDefault="00222FE6" w:rsidP="00222FE6">
      <w:pPr>
        <w:pStyle w:val="a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bookmarkStart w:id="0" w:name="_GoBack"/>
      <w:r w:rsidR="0057573F">
        <w:rPr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8" o:title=""/>
            <o:lock v:ext="edit" ungrouping="t" rotation="t" cropping="t" verticies="t" text="t" grouping="t"/>
            <o:signatureline v:ext="edit" id="{7BDE3F2C-3021-4AA9-A59A-CC8BCBF212FD}" provid="{00000000-0000-0000-0000-000000000000}" o:suggestedsigner="Баринова Наталья Геннадьевна" o:suggestedsigner2="Директор МБУ ДО ДМШ г. Гулькевичи " issignatureline="t"/>
          </v:shape>
        </w:pict>
      </w:r>
      <w:bookmarkEnd w:id="0"/>
    </w:p>
    <w:p w:rsidR="00222FE6" w:rsidRDefault="00222FE6" w:rsidP="00222FE6">
      <w:pPr>
        <w:pStyle w:val="a7"/>
        <w:jc w:val="both"/>
        <w:rPr>
          <w:b/>
          <w:sz w:val="28"/>
          <w:szCs w:val="28"/>
        </w:rPr>
      </w:pPr>
    </w:p>
    <w:p w:rsidR="00222FE6" w:rsidRPr="00AD2D86" w:rsidRDefault="00222FE6" w:rsidP="00222FE6">
      <w:pPr>
        <w:jc w:val="center"/>
        <w:rPr>
          <w:b/>
        </w:rPr>
      </w:pPr>
    </w:p>
    <w:p w:rsidR="00C53931" w:rsidRPr="00AD2D86" w:rsidRDefault="00C53931" w:rsidP="008C1254">
      <w:pPr>
        <w:jc w:val="center"/>
        <w:rPr>
          <w:b/>
        </w:rPr>
      </w:pPr>
    </w:p>
    <w:p w:rsidR="00C53931" w:rsidRDefault="00C53931" w:rsidP="005611F9">
      <w:pPr>
        <w:jc w:val="center"/>
        <w:rPr>
          <w:b/>
          <w:sz w:val="32"/>
          <w:szCs w:val="28"/>
        </w:rPr>
      </w:pPr>
    </w:p>
    <w:p w:rsidR="00C53931" w:rsidRDefault="00C53931" w:rsidP="005611F9">
      <w:pPr>
        <w:jc w:val="center"/>
        <w:rPr>
          <w:b/>
          <w:sz w:val="32"/>
          <w:szCs w:val="28"/>
        </w:rPr>
      </w:pPr>
    </w:p>
    <w:p w:rsidR="00C53931" w:rsidRDefault="00C53931" w:rsidP="005611F9">
      <w:pPr>
        <w:jc w:val="center"/>
        <w:rPr>
          <w:b/>
          <w:sz w:val="32"/>
          <w:szCs w:val="28"/>
        </w:rPr>
      </w:pPr>
    </w:p>
    <w:p w:rsidR="00C53931" w:rsidRDefault="00C53931" w:rsidP="005611F9">
      <w:pPr>
        <w:jc w:val="center"/>
        <w:rPr>
          <w:b/>
          <w:sz w:val="32"/>
          <w:szCs w:val="28"/>
        </w:rPr>
      </w:pPr>
    </w:p>
    <w:p w:rsidR="00C53931" w:rsidRDefault="00C53931" w:rsidP="005611F9">
      <w:pPr>
        <w:jc w:val="center"/>
        <w:rPr>
          <w:b/>
          <w:sz w:val="32"/>
          <w:szCs w:val="28"/>
        </w:rPr>
      </w:pPr>
    </w:p>
    <w:p w:rsidR="00C53931" w:rsidRDefault="00C53931" w:rsidP="005611F9">
      <w:pPr>
        <w:jc w:val="center"/>
        <w:rPr>
          <w:b/>
          <w:sz w:val="32"/>
          <w:szCs w:val="28"/>
        </w:rPr>
      </w:pPr>
    </w:p>
    <w:p w:rsidR="00C53931" w:rsidRDefault="00C53931" w:rsidP="005611F9">
      <w:pPr>
        <w:jc w:val="center"/>
        <w:rPr>
          <w:b/>
          <w:sz w:val="32"/>
          <w:szCs w:val="28"/>
        </w:rPr>
      </w:pPr>
    </w:p>
    <w:p w:rsidR="00C53931" w:rsidRDefault="00C53931" w:rsidP="005611F9">
      <w:pPr>
        <w:jc w:val="center"/>
        <w:rPr>
          <w:b/>
          <w:sz w:val="32"/>
          <w:szCs w:val="28"/>
        </w:rPr>
      </w:pPr>
    </w:p>
    <w:p w:rsidR="00C53931" w:rsidRDefault="00C53931" w:rsidP="005611F9">
      <w:pPr>
        <w:jc w:val="center"/>
        <w:rPr>
          <w:b/>
          <w:sz w:val="32"/>
          <w:szCs w:val="28"/>
        </w:rPr>
      </w:pPr>
    </w:p>
    <w:p w:rsidR="00C53931" w:rsidRDefault="00C53931" w:rsidP="005611F9">
      <w:pPr>
        <w:jc w:val="center"/>
        <w:rPr>
          <w:b/>
          <w:sz w:val="32"/>
          <w:szCs w:val="28"/>
        </w:rPr>
      </w:pPr>
    </w:p>
    <w:p w:rsidR="00C53931" w:rsidRDefault="00C53931" w:rsidP="005611F9">
      <w:pPr>
        <w:jc w:val="center"/>
        <w:rPr>
          <w:b/>
          <w:sz w:val="32"/>
          <w:szCs w:val="28"/>
        </w:rPr>
      </w:pPr>
    </w:p>
    <w:p w:rsidR="00C53931" w:rsidRDefault="00C53931" w:rsidP="005611F9">
      <w:pPr>
        <w:jc w:val="center"/>
        <w:rPr>
          <w:b/>
          <w:sz w:val="32"/>
          <w:szCs w:val="28"/>
        </w:rPr>
      </w:pPr>
    </w:p>
    <w:p w:rsidR="00C53931" w:rsidRDefault="00C53931" w:rsidP="005611F9">
      <w:pPr>
        <w:jc w:val="center"/>
        <w:rPr>
          <w:b/>
          <w:sz w:val="32"/>
          <w:szCs w:val="28"/>
        </w:rPr>
      </w:pPr>
    </w:p>
    <w:p w:rsidR="00C53931" w:rsidRDefault="00C53931" w:rsidP="005611F9">
      <w:pPr>
        <w:jc w:val="center"/>
        <w:rPr>
          <w:b/>
          <w:sz w:val="32"/>
          <w:szCs w:val="28"/>
        </w:rPr>
      </w:pPr>
    </w:p>
    <w:sectPr w:rsidR="00C53931" w:rsidSect="00DE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CF" w:rsidRDefault="00D070CF" w:rsidP="00DE1AF8">
      <w:r>
        <w:separator/>
      </w:r>
    </w:p>
  </w:endnote>
  <w:endnote w:type="continuationSeparator" w:id="0">
    <w:p w:rsidR="00D070CF" w:rsidRDefault="00D070CF" w:rsidP="00DE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CF" w:rsidRDefault="00D070CF" w:rsidP="00DE1AF8">
      <w:r>
        <w:separator/>
      </w:r>
    </w:p>
  </w:footnote>
  <w:footnote w:type="continuationSeparator" w:id="0">
    <w:p w:rsidR="00D070CF" w:rsidRDefault="00D070CF" w:rsidP="00DE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9D0382"/>
    <w:multiLevelType w:val="hybridMultilevel"/>
    <w:tmpl w:val="1548C4CC"/>
    <w:lvl w:ilvl="0" w:tplc="ED961A02">
      <w:start w:val="7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4D3AD5"/>
    <w:multiLevelType w:val="hybridMultilevel"/>
    <w:tmpl w:val="0BC871C6"/>
    <w:lvl w:ilvl="0" w:tplc="176E22E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F25D2D"/>
    <w:multiLevelType w:val="hybridMultilevel"/>
    <w:tmpl w:val="5906BF78"/>
    <w:lvl w:ilvl="0" w:tplc="CBE49B4C">
      <w:start w:val="6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206757AC"/>
    <w:multiLevelType w:val="hybridMultilevel"/>
    <w:tmpl w:val="643AA13E"/>
    <w:lvl w:ilvl="0" w:tplc="58AC424A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5411F"/>
    <w:multiLevelType w:val="hybridMultilevel"/>
    <w:tmpl w:val="9860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542E61"/>
    <w:multiLevelType w:val="hybridMultilevel"/>
    <w:tmpl w:val="BD54E762"/>
    <w:lvl w:ilvl="0" w:tplc="647A31E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397772"/>
    <w:multiLevelType w:val="hybridMultilevel"/>
    <w:tmpl w:val="D352A854"/>
    <w:lvl w:ilvl="0" w:tplc="6E7E67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F90BB3"/>
    <w:multiLevelType w:val="hybridMultilevel"/>
    <w:tmpl w:val="ADA2AF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0250D"/>
    <w:multiLevelType w:val="hybridMultilevel"/>
    <w:tmpl w:val="752227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920975"/>
    <w:multiLevelType w:val="hybridMultilevel"/>
    <w:tmpl w:val="F216E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67349"/>
    <w:multiLevelType w:val="hybridMultilevel"/>
    <w:tmpl w:val="6A7688A2"/>
    <w:lvl w:ilvl="0" w:tplc="FB184A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15E16"/>
    <w:multiLevelType w:val="hybridMultilevel"/>
    <w:tmpl w:val="C08EB1A2"/>
    <w:lvl w:ilvl="0" w:tplc="FBD24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8B2739"/>
    <w:multiLevelType w:val="hybridMultilevel"/>
    <w:tmpl w:val="2368A2F8"/>
    <w:lvl w:ilvl="0" w:tplc="93A0EA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557F8"/>
    <w:multiLevelType w:val="hybridMultilevel"/>
    <w:tmpl w:val="491E99BE"/>
    <w:lvl w:ilvl="0" w:tplc="AFA6E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C33E76"/>
    <w:multiLevelType w:val="hybridMultilevel"/>
    <w:tmpl w:val="829883E4"/>
    <w:lvl w:ilvl="0" w:tplc="D77C5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965BB1"/>
    <w:multiLevelType w:val="hybridMultilevel"/>
    <w:tmpl w:val="D352A854"/>
    <w:lvl w:ilvl="0" w:tplc="6E7E67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5E4FE9"/>
    <w:multiLevelType w:val="hybridMultilevel"/>
    <w:tmpl w:val="D8888D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B0FFB"/>
    <w:multiLevelType w:val="hybridMultilevel"/>
    <w:tmpl w:val="A9222A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A94EA1"/>
    <w:multiLevelType w:val="hybridMultilevel"/>
    <w:tmpl w:val="E40C2000"/>
    <w:lvl w:ilvl="0" w:tplc="4D60B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D30F9"/>
    <w:multiLevelType w:val="hybridMultilevel"/>
    <w:tmpl w:val="E18C62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B34FB0"/>
    <w:multiLevelType w:val="hybridMultilevel"/>
    <w:tmpl w:val="829883E4"/>
    <w:lvl w:ilvl="0" w:tplc="D77C5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0"/>
  </w:num>
  <w:num w:numId="5">
    <w:abstractNumId w:val="12"/>
  </w:num>
  <w:num w:numId="6">
    <w:abstractNumId w:val="11"/>
  </w:num>
  <w:num w:numId="7">
    <w:abstractNumId w:val="0"/>
  </w:num>
  <w:num w:numId="8">
    <w:abstractNumId w:val="15"/>
  </w:num>
  <w:num w:numId="9">
    <w:abstractNumId w:val="16"/>
  </w:num>
  <w:num w:numId="10">
    <w:abstractNumId w:val="8"/>
  </w:num>
  <w:num w:numId="11">
    <w:abstractNumId w:val="17"/>
  </w:num>
  <w:num w:numId="12">
    <w:abstractNumId w:val="1"/>
  </w:num>
  <w:num w:numId="13">
    <w:abstractNumId w:val="18"/>
  </w:num>
  <w:num w:numId="14">
    <w:abstractNumId w:val="21"/>
  </w:num>
  <w:num w:numId="15">
    <w:abstractNumId w:val="22"/>
  </w:num>
  <w:num w:numId="16">
    <w:abstractNumId w:val="14"/>
  </w:num>
  <w:num w:numId="17">
    <w:abstractNumId w:val="7"/>
  </w:num>
  <w:num w:numId="18">
    <w:abstractNumId w:val="3"/>
  </w:num>
  <w:num w:numId="19">
    <w:abstractNumId w:val="2"/>
  </w:num>
  <w:num w:numId="20">
    <w:abstractNumId w:val="5"/>
  </w:num>
  <w:num w:numId="21">
    <w:abstractNumId w:val="9"/>
  </w:num>
  <w:num w:numId="22">
    <w:abstractNumId w:val="6"/>
  </w:num>
  <w:num w:numId="23">
    <w:abstractNumId w:val="10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ACE"/>
    <w:rsid w:val="000136C1"/>
    <w:rsid w:val="000316C1"/>
    <w:rsid w:val="00050930"/>
    <w:rsid w:val="000B17C7"/>
    <w:rsid w:val="000C4B07"/>
    <w:rsid w:val="000E034A"/>
    <w:rsid w:val="000E1DFD"/>
    <w:rsid w:val="000E6672"/>
    <w:rsid w:val="0015050F"/>
    <w:rsid w:val="00155BAD"/>
    <w:rsid w:val="001659F7"/>
    <w:rsid w:val="001B20C9"/>
    <w:rsid w:val="001D5EE5"/>
    <w:rsid w:val="001E3A90"/>
    <w:rsid w:val="00222FE6"/>
    <w:rsid w:val="00236C05"/>
    <w:rsid w:val="00265692"/>
    <w:rsid w:val="00267B40"/>
    <w:rsid w:val="00276F58"/>
    <w:rsid w:val="00281DD1"/>
    <w:rsid w:val="002B1CE1"/>
    <w:rsid w:val="003049A9"/>
    <w:rsid w:val="00325A8D"/>
    <w:rsid w:val="0034682A"/>
    <w:rsid w:val="00350FA3"/>
    <w:rsid w:val="00370A02"/>
    <w:rsid w:val="003940B5"/>
    <w:rsid w:val="003964C2"/>
    <w:rsid w:val="003B4CA1"/>
    <w:rsid w:val="0040287D"/>
    <w:rsid w:val="00483B76"/>
    <w:rsid w:val="0049401D"/>
    <w:rsid w:val="004B33DD"/>
    <w:rsid w:val="004B6D3C"/>
    <w:rsid w:val="004C7592"/>
    <w:rsid w:val="005113C4"/>
    <w:rsid w:val="00527C84"/>
    <w:rsid w:val="00534493"/>
    <w:rsid w:val="005611F9"/>
    <w:rsid w:val="005710EC"/>
    <w:rsid w:val="0057573F"/>
    <w:rsid w:val="00594D1A"/>
    <w:rsid w:val="005A7C16"/>
    <w:rsid w:val="00631436"/>
    <w:rsid w:val="00643458"/>
    <w:rsid w:val="00646994"/>
    <w:rsid w:val="006641B4"/>
    <w:rsid w:val="006B5348"/>
    <w:rsid w:val="006C3917"/>
    <w:rsid w:val="00720F58"/>
    <w:rsid w:val="007543D3"/>
    <w:rsid w:val="00771A67"/>
    <w:rsid w:val="007810D6"/>
    <w:rsid w:val="00792EE7"/>
    <w:rsid w:val="007A1BF0"/>
    <w:rsid w:val="007C46AF"/>
    <w:rsid w:val="007C4717"/>
    <w:rsid w:val="007D42F3"/>
    <w:rsid w:val="008200D1"/>
    <w:rsid w:val="008330BE"/>
    <w:rsid w:val="00854888"/>
    <w:rsid w:val="00862CE3"/>
    <w:rsid w:val="008775D3"/>
    <w:rsid w:val="008C1254"/>
    <w:rsid w:val="008C7DBE"/>
    <w:rsid w:val="00926080"/>
    <w:rsid w:val="009472B5"/>
    <w:rsid w:val="0096523A"/>
    <w:rsid w:val="009A2DFD"/>
    <w:rsid w:val="009A3140"/>
    <w:rsid w:val="009C32C4"/>
    <w:rsid w:val="009C3A45"/>
    <w:rsid w:val="009C4026"/>
    <w:rsid w:val="009D3B64"/>
    <w:rsid w:val="00A3395B"/>
    <w:rsid w:val="00A61311"/>
    <w:rsid w:val="00A619EA"/>
    <w:rsid w:val="00A62DD4"/>
    <w:rsid w:val="00A84A17"/>
    <w:rsid w:val="00A8620E"/>
    <w:rsid w:val="00AD2D86"/>
    <w:rsid w:val="00AE078E"/>
    <w:rsid w:val="00B31515"/>
    <w:rsid w:val="00B3286B"/>
    <w:rsid w:val="00B773B0"/>
    <w:rsid w:val="00BA6055"/>
    <w:rsid w:val="00BB548F"/>
    <w:rsid w:val="00BC7B72"/>
    <w:rsid w:val="00C13821"/>
    <w:rsid w:val="00C32E27"/>
    <w:rsid w:val="00C4276E"/>
    <w:rsid w:val="00C53931"/>
    <w:rsid w:val="00C63ACE"/>
    <w:rsid w:val="00CA28DF"/>
    <w:rsid w:val="00CB3F98"/>
    <w:rsid w:val="00CF4A44"/>
    <w:rsid w:val="00D00001"/>
    <w:rsid w:val="00D070CF"/>
    <w:rsid w:val="00D16CCC"/>
    <w:rsid w:val="00D2002C"/>
    <w:rsid w:val="00D61904"/>
    <w:rsid w:val="00D80F86"/>
    <w:rsid w:val="00D946D5"/>
    <w:rsid w:val="00DA75B8"/>
    <w:rsid w:val="00DB075C"/>
    <w:rsid w:val="00DB0F81"/>
    <w:rsid w:val="00DB2180"/>
    <w:rsid w:val="00DB6C30"/>
    <w:rsid w:val="00DC46D4"/>
    <w:rsid w:val="00DD3906"/>
    <w:rsid w:val="00DE1AF8"/>
    <w:rsid w:val="00DE4A8B"/>
    <w:rsid w:val="00DE5418"/>
    <w:rsid w:val="00E22A20"/>
    <w:rsid w:val="00E252AA"/>
    <w:rsid w:val="00E441AB"/>
    <w:rsid w:val="00E46DBC"/>
    <w:rsid w:val="00EF7EA4"/>
    <w:rsid w:val="00F10A27"/>
    <w:rsid w:val="00F22B10"/>
    <w:rsid w:val="00F24ABB"/>
    <w:rsid w:val="00F670B5"/>
    <w:rsid w:val="00F76C29"/>
    <w:rsid w:val="00F87EF4"/>
    <w:rsid w:val="00F90338"/>
    <w:rsid w:val="00FA2717"/>
    <w:rsid w:val="00FC1593"/>
    <w:rsid w:val="00F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4CA1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63ACE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C63AC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80F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6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uiPriority w:val="99"/>
    <w:rsid w:val="000E1DFD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a"/>
    <w:qFormat/>
    <w:rsid w:val="000E1D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0E034A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0E034A"/>
    <w:pPr>
      <w:widowControl w:val="0"/>
      <w:autoSpaceDE w:val="0"/>
      <w:autoSpaceDN w:val="0"/>
      <w:adjustRightInd w:val="0"/>
      <w:spacing w:line="314" w:lineRule="exact"/>
      <w:jc w:val="both"/>
    </w:pPr>
    <w:rPr>
      <w:sz w:val="20"/>
    </w:rPr>
  </w:style>
  <w:style w:type="character" w:customStyle="1" w:styleId="10">
    <w:name w:val="Заголовок 1 Знак"/>
    <w:basedOn w:val="a0"/>
    <w:link w:val="1"/>
    <w:uiPriority w:val="99"/>
    <w:rsid w:val="003B4CA1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7">
    <w:name w:val="No Spacing"/>
    <w:link w:val="a8"/>
    <w:uiPriority w:val="1"/>
    <w:qFormat/>
    <w:rsid w:val="0064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0136C1"/>
    <w:pPr>
      <w:tabs>
        <w:tab w:val="left" w:pos="1620"/>
      </w:tabs>
      <w:suppressAutoHyphens/>
      <w:ind w:firstLine="900"/>
      <w:jc w:val="both"/>
    </w:pPr>
    <w:rPr>
      <w:b/>
      <w:bCs/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0136C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DE1A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1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E1A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1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9C3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C32C4"/>
    <w:rPr>
      <w:color w:val="0000FF"/>
      <w:u w:val="single"/>
    </w:rPr>
  </w:style>
  <w:style w:type="table" w:styleId="af0">
    <w:name w:val="Table Grid"/>
    <w:basedOn w:val="a1"/>
    <w:uiPriority w:val="59"/>
    <w:rsid w:val="006B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z5AAmdUZYvAR9SjYOOybMP/5nZw=</DigestValue>
    </Reference>
    <Reference URI="#idOfficeObject" Type="http://www.w3.org/2000/09/xmldsig#Object">
      <DigestMethod Algorithm="http://www.w3.org/2000/09/xmldsig#sha1"/>
      <DigestValue>7/bL5qp+IHbOZB2/dEmh3wLn05k=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mYts/9sgSIimjay7nD1wMxNM7Z4=</DigestValue>
    </Reference>
    <Reference URI="#idValidSigLnImg" Type="http://www.w3.org/2000/09/xmldsig#Object">
      <DigestMethod Algorithm="http://www.w3.org/2000/09/xmldsig#sha1"/>
      <DigestValue>c+vhAGjs2kUSlCVx8fUMMrkhQF4=</DigestValue>
    </Reference>
    <Reference URI="#idInvalidSigLnImg" Type="http://www.w3.org/2000/09/xmldsig#Object">
      <DigestMethod Algorithm="http://www.w3.org/2000/09/xmldsig#sha1"/>
      <DigestValue>DzivqI1lrA6Xp/U8g67F+RM/Lzs=</DigestValue>
    </Reference>
  </SignedInfo>
  <SignatureValue>ZxmcthkM4F6UbUnad3qakBPfm+L9EEqsJvwRp8LQlI9DEoxlQWN3dVCrIlwr9OnFpPRBbu/3QoxY
33+fT/l3O1S+uDdy3ffr3s9gaFHdBwDaQOeXfJ5c6T4EuUG+aP6pRMKJVlCxf1uAVlU/aIPt9S9U
SoKMAmUUcc2bBr744nQ=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tp/HaZVoyt0K2n/23Tz5go3VHoY=</DigestValue>
      </Reference>
      <Reference URI="/word/settings.xml?ContentType=application/vnd.openxmlformats-officedocument.wordprocessingml.settings+xml">
        <DigestMethod Algorithm="http://www.w3.org/2000/09/xmldsig#sha1"/>
        <DigestValue>fh2v/1KCM/Pdtw6FgTLokZ0CmI4=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6vly0jSVtavfeHJcOMw0Zp306bI=</DigestValue>
      </Reference>
      <Reference URI="/word/fontTable.xml?ContentType=application/vnd.openxmlformats-officedocument.wordprocessingml.fontTable+xml">
        <DigestMethod Algorithm="http://www.w3.org/2000/09/xmldsig#sha1"/>
        <DigestValue>HKCaZ+Ao/6SutY5srSU0sntjIj4=</DigestValue>
      </Reference>
      <Reference URI="/word/webSettings.xml?ContentType=application/vnd.openxmlformats-officedocument.wordprocessingml.webSettings+xml">
        <DigestMethod Algorithm="http://www.w3.org/2000/09/xmldsig#sha1"/>
        <DigestValue>t+uhoS1UO4YBuTZJYAqS23g+HpE=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GlYlLyohopa3e2EJyX4vxrv/VL4=</DigestValue>
      </Reference>
      <Reference URI="/word/document.xml?ContentType=application/vnd.openxmlformats-officedocument.wordprocessingml.document.main+xml">
        <DigestMethod Algorithm="http://www.w3.org/2000/09/xmldsig#sha1"/>
        <DigestValue>NaAUybGSQ7HICeyK/n5N5OX/ZzQ=</DigestValue>
      </Reference>
      <Reference URI="/word/media/image1.emf?ContentType=image/x-emf">
        <DigestMethod Algorithm="http://www.w3.org/2000/09/xmldsig#sha1"/>
        <DigestValue>q2p7V9CqR8ACev9wVItbi2E/VO0=</DigestValue>
      </Reference>
      <Reference URI="/word/footnotes.xml?ContentType=application/vnd.openxmlformats-officedocument.wordprocessingml.footnotes+xml">
        <DigestMethod Algorithm="http://www.w3.org/2000/09/xmldsig#sha1"/>
        <DigestValue>Hz7Mn8032x4SkiSkYAMIV/vnOjo=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8ZbQTuFMasJVDIB3i+dnKcfCRL8=</DigestValue>
      </Reference>
    </Manifest>
    <SignatureProperties>
      <SignatureProperty Id="idSignatureTime" Target="#idPackageSignature">
        <mdssi:SignatureTime>
          <mdssi:Format>YYYY-MM-DDThh:mm:ssTZD</mdssi:Format>
          <mdssi:Value>2021-09-13T14:21:47Z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{7BDE3F2C-3021-4AA9-A59A-CC8BCBF212FD}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2021-09-13T14:21:47Z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DJIuAAAAAAAAAAAAAAAAAIg5iOb+BwAAiDmI5v4HAADIOYjm/gcAANBbiub+BwAAgJMEAgAAAAAAAAAAAAAAAKAFwgIAAAAAn4d+5f4HAADwqX/8/gcAAAAAAAAAAAAAAAAAAP4HAADoki4AAAAAAOD///8AAAAAAAAAAAAAAAAAAAAAAAAAAAYAAAAAAAAAAwAAAAAAAACgDmQAAAAAAAySLgAAAAAAiw09dwAAAACAkwQCAAAAAPACkuYAAAAA4GnsBQAAAACIOYjm/gcAAAySLgAAAAAABgAAAP4HAAAAAAAAAAAAANC7LHcAAAAAAwAAAAAAAAAgbmk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//////////5AAAAAUBDgEQAQ1BDoEQgQ+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QAAA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j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LydLgAAAAAAAAAAAAAAAAAAAAAAAAAAABAAAAAAAAAA4BEEAgAAAAAHAAAAAAAAAAYAAAAAAAAAQjg6AgAAAAAYnC4AAAAAALhVPHcAAAAAQL1//P4HAABYAUQAAAAAAOKgLgAAAAAAmJ4uAAAAAAD1////AAAAAAAAAAAAAAAAAAAAAAAAAAAHAAAAAAAAAAEAAAAAAAAAoA5kAAAAAAC8nS4AAAAAAIsNPXcAAAAAAAAAAAAAAAAEAAAAAAAAAGDKUgAAAAAAAQAAAAAAAAC8nS4AAAAAAAcAAAD+BwAAAAAAAAAAAADQuyx3AAAAAAEAAAAAAAAAYG1p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wA6D4///yAQAAAAAAAPxLFgOA+P//CABYfvv2//8AAAAAAAAAAOBLFgOA+P////8AAAAAAADsoi4AAAAAAAAAAAAAAAAA+AMAAAAAAACgDmQAAAAAAAAAAAAAAAAAb/J/5QAAAAD+/////////1SweuX+BwAAgMRIAAAAAABUsHrl/gcAAJCGf/z+BwAAlxEKCQAAAAAGAAAAAAAAALCjLgAAAAAAwJzCAgAAAAA4AIoBAAAAAAAAAAAAAAAABwAAAAAAAADAeGQAAAAAAKAOZAAAAAAA7KIuAAAAAACLDT13AAAAAAAAAAAAAAAAADC/AgAAAAAAAAAAAAAAAAAAAAAAAAAA7KIuAAAAAAAHAAAA/gcAAAB8wgIAAAAA0LssdwAAAAAAAAAAAAAAAIBiku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ySLgAAAAAAAAAAAAAAAACIOYjm/gcAAIg5iOb+BwAAyDmI5v4HAADQW4rm/gcAAICTBAIAAAAAAAAAAAAAAACgBcICAAAAAJ+HfuX+BwAA8Kl//P4HAAAAAAAAAAAAAAAAAAD+BwAA6JIuAAAAAADg////AAAAAAAAAAAAAAAAAAAAAAAAAAAGAAAAAAAAAAMAAAAAAAAAoA5kAAAAAAAMki4AAAAAAIsNPXcAAAAAgJMEAgAAAADwApLmAAAAAOBp7AUAAAAAiDmI5v4HAAAMki4AAAAAAAYAAAD+BwAAAAAAAAAAAADQuyx3AAAAAAMAAAAAAAAAIG5p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rJEuAAAAAAAAAAAAAAAAAOCXBAIAAAAAIA0AhAAAAAAHAAAAAAAAAAEAAAAAAAAAAAAAAAAAAAAARIDl/gcAAAAAAAAAAAAAACoEAgAAAABQqX/8/gcAAICTBAIAAAAAAMAfAgAAAACIki4AAAAAAPD///8AAAAAAAAAAAAAAAAAAAAAAAAAAAcAAAAAAAAABAAAAAAAAACgDmQAAAAAAKyRLgAAAAAAiw09dwAAAAAIAFh++/b///AGwgIAAAAAsGvsBQAAAAACAAAAAAAAAKyRLgAAAAAABwAAAP4HAAAAAAAAAAAAANC7LHcAAAAABAAAAAAAAACAbmkA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GAEAAAoAAABgAAAA0QAAAGwAAAABAAAAWyQNQlUlDUIKAAAAYAAAACIAAABMAAAAAAAAAAAAAAAAAAAA//////////+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AAA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8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User</cp:lastModifiedBy>
  <cp:revision>68</cp:revision>
  <cp:lastPrinted>2021-09-13T13:51:00Z</cp:lastPrinted>
  <dcterms:created xsi:type="dcterms:W3CDTF">2013-02-01T18:46:00Z</dcterms:created>
  <dcterms:modified xsi:type="dcterms:W3CDTF">2021-09-13T14:21:00Z</dcterms:modified>
</cp:coreProperties>
</file>