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9D" w:rsidRPr="00386A92" w:rsidRDefault="0032539D" w:rsidP="0032539D">
      <w:pPr>
        <w:pStyle w:val="Heading"/>
        <w:tabs>
          <w:tab w:val="left" w:pos="6945"/>
          <w:tab w:val="right" w:pos="9459"/>
          <w:tab w:val="left" w:pos="10260"/>
        </w:tabs>
        <w:ind w:right="179"/>
        <w:rPr>
          <w:rFonts w:ascii="Times New Roman" w:hAnsi="Times New Roman" w:cs="Times New Roman"/>
          <w:b w:val="0"/>
          <w:bCs w:val="0"/>
          <w:iCs/>
          <w:sz w:val="28"/>
          <w:szCs w:val="28"/>
        </w:rPr>
      </w:pPr>
      <w:r>
        <w:rPr>
          <w:rFonts w:ascii="Times New Roman" w:hAnsi="Times New Roman" w:cs="Times New Roman"/>
          <w:b w:val="0"/>
          <w:bCs w:val="0"/>
          <w:iCs/>
          <w:sz w:val="28"/>
          <w:szCs w:val="28"/>
        </w:rPr>
        <w:tab/>
      </w:r>
      <w:r w:rsidRPr="00386A92">
        <w:rPr>
          <w:rFonts w:ascii="Times New Roman" w:hAnsi="Times New Roman" w:cs="Times New Roman"/>
          <w:b w:val="0"/>
          <w:bCs w:val="0"/>
          <w:iCs/>
          <w:sz w:val="28"/>
          <w:szCs w:val="28"/>
        </w:rPr>
        <w:t>Приложение №1</w:t>
      </w:r>
    </w:p>
    <w:p w:rsidR="0032539D" w:rsidRDefault="0032539D" w:rsidP="0032539D">
      <w:pPr>
        <w:pStyle w:val="Heading"/>
        <w:ind w:right="179"/>
        <w:jc w:val="center"/>
        <w:rPr>
          <w:rFonts w:ascii="Times New Roman" w:hAnsi="Times New Roman" w:cs="Times New Roman"/>
          <w:b w:val="0"/>
          <w:bCs w:val="0"/>
          <w:iCs/>
          <w:sz w:val="28"/>
          <w:szCs w:val="28"/>
        </w:rPr>
      </w:pPr>
      <w:r>
        <w:rPr>
          <w:rFonts w:ascii="Times New Roman" w:hAnsi="Times New Roman" w:cs="Times New Roman"/>
          <w:b w:val="0"/>
          <w:bCs w:val="0"/>
          <w:iCs/>
          <w:sz w:val="28"/>
          <w:szCs w:val="28"/>
        </w:rPr>
        <w:t xml:space="preserve">                                                                                   к Коллективному договору</w:t>
      </w:r>
    </w:p>
    <w:tbl>
      <w:tblPr>
        <w:tblW w:w="9890" w:type="dxa"/>
        <w:tblLook w:val="04A0" w:firstRow="1" w:lastRow="0" w:firstColumn="1" w:lastColumn="0" w:noHBand="0" w:noVBand="1"/>
      </w:tblPr>
      <w:tblGrid>
        <w:gridCol w:w="4889"/>
        <w:gridCol w:w="5001"/>
      </w:tblGrid>
      <w:tr w:rsidR="0032539D" w:rsidRPr="00A528FE" w:rsidTr="004625BF">
        <w:tc>
          <w:tcPr>
            <w:tcW w:w="4889" w:type="dxa"/>
            <w:tcBorders>
              <w:top w:val="nil"/>
              <w:left w:val="nil"/>
              <w:bottom w:val="nil"/>
              <w:right w:val="nil"/>
            </w:tcBorders>
          </w:tcPr>
          <w:p w:rsidR="0032539D" w:rsidRDefault="0032539D" w:rsidP="004625BF">
            <w:pPr>
              <w:rPr>
                <w:bCs/>
                <w:iCs/>
                <w:sz w:val="28"/>
                <w:szCs w:val="28"/>
              </w:rPr>
            </w:pPr>
          </w:p>
          <w:p w:rsidR="0032539D" w:rsidRPr="00F77BE7" w:rsidRDefault="0032539D" w:rsidP="004625BF">
            <w:pPr>
              <w:rPr>
                <w:bCs/>
                <w:iCs/>
                <w:sz w:val="28"/>
                <w:szCs w:val="28"/>
              </w:rPr>
            </w:pPr>
            <w:r w:rsidRPr="00F77BE7">
              <w:rPr>
                <w:bCs/>
                <w:iCs/>
                <w:sz w:val="28"/>
                <w:szCs w:val="28"/>
              </w:rPr>
              <w:t>Мнение представительного органа</w:t>
            </w:r>
          </w:p>
          <w:p w:rsidR="0032539D" w:rsidRPr="00F77BE7" w:rsidRDefault="0032539D" w:rsidP="004625BF">
            <w:pPr>
              <w:rPr>
                <w:bCs/>
                <w:iCs/>
                <w:sz w:val="28"/>
                <w:szCs w:val="28"/>
              </w:rPr>
            </w:pPr>
            <w:r w:rsidRPr="00F77BE7">
              <w:rPr>
                <w:bCs/>
                <w:iCs/>
                <w:sz w:val="28"/>
                <w:szCs w:val="28"/>
              </w:rPr>
              <w:t>работников в письменной форме</w:t>
            </w:r>
          </w:p>
          <w:p w:rsidR="0032539D" w:rsidRPr="00F77BE7" w:rsidRDefault="0032539D" w:rsidP="004625BF">
            <w:pPr>
              <w:rPr>
                <w:bCs/>
                <w:iCs/>
                <w:sz w:val="28"/>
                <w:szCs w:val="28"/>
              </w:rPr>
            </w:pPr>
            <w:r w:rsidRPr="00F77BE7">
              <w:rPr>
                <w:bCs/>
                <w:iCs/>
                <w:sz w:val="28"/>
                <w:szCs w:val="28"/>
              </w:rPr>
              <w:t>от ________201</w:t>
            </w:r>
            <w:r>
              <w:rPr>
                <w:bCs/>
                <w:iCs/>
                <w:sz w:val="28"/>
                <w:szCs w:val="28"/>
              </w:rPr>
              <w:t xml:space="preserve">9 </w:t>
            </w:r>
            <w:r w:rsidRPr="00F77BE7">
              <w:rPr>
                <w:bCs/>
                <w:iCs/>
                <w:sz w:val="28"/>
                <w:szCs w:val="28"/>
              </w:rPr>
              <w:t>г. №__ рассмотрено</w:t>
            </w:r>
          </w:p>
          <w:p w:rsidR="0032539D" w:rsidRPr="00CF77D6" w:rsidRDefault="0032539D" w:rsidP="004625BF">
            <w:pPr>
              <w:rPr>
                <w:sz w:val="28"/>
                <w:szCs w:val="28"/>
              </w:rPr>
            </w:pPr>
            <w:r w:rsidRPr="00F77BE7">
              <w:rPr>
                <w:bCs/>
                <w:iCs/>
                <w:sz w:val="28"/>
                <w:szCs w:val="28"/>
              </w:rPr>
              <w:t>____________ И.</w:t>
            </w:r>
            <w:r>
              <w:rPr>
                <w:bCs/>
                <w:iCs/>
                <w:sz w:val="28"/>
                <w:szCs w:val="28"/>
              </w:rPr>
              <w:t>Н</w:t>
            </w:r>
            <w:r w:rsidRPr="00F77BE7">
              <w:rPr>
                <w:bCs/>
                <w:iCs/>
                <w:sz w:val="28"/>
                <w:szCs w:val="28"/>
              </w:rPr>
              <w:t>.  К</w:t>
            </w:r>
            <w:r>
              <w:rPr>
                <w:bCs/>
                <w:iCs/>
                <w:sz w:val="28"/>
                <w:szCs w:val="28"/>
              </w:rPr>
              <w:t>алинина</w:t>
            </w:r>
            <w:r>
              <w:rPr>
                <w:b/>
                <w:bCs/>
                <w:iCs/>
                <w:sz w:val="28"/>
                <w:szCs w:val="28"/>
              </w:rPr>
              <w:t xml:space="preserve">                                                </w:t>
            </w:r>
          </w:p>
        </w:tc>
        <w:tc>
          <w:tcPr>
            <w:tcW w:w="5001" w:type="dxa"/>
            <w:tcBorders>
              <w:top w:val="nil"/>
              <w:left w:val="nil"/>
              <w:bottom w:val="nil"/>
              <w:right w:val="nil"/>
            </w:tcBorders>
          </w:tcPr>
          <w:p w:rsidR="0032539D" w:rsidRDefault="0032539D" w:rsidP="004625BF">
            <w:pPr>
              <w:rPr>
                <w:sz w:val="28"/>
                <w:szCs w:val="28"/>
              </w:rPr>
            </w:pPr>
          </w:p>
          <w:p w:rsidR="0032539D" w:rsidRDefault="0032539D" w:rsidP="004625BF">
            <w:pPr>
              <w:ind w:left="1207"/>
              <w:rPr>
                <w:sz w:val="28"/>
                <w:szCs w:val="28"/>
              </w:rPr>
            </w:pPr>
            <w:r>
              <w:rPr>
                <w:sz w:val="28"/>
                <w:szCs w:val="28"/>
              </w:rPr>
              <w:t>Утверждаю</w:t>
            </w:r>
          </w:p>
          <w:p w:rsidR="0032539D" w:rsidRDefault="0032539D" w:rsidP="004625BF">
            <w:pPr>
              <w:ind w:left="1207"/>
              <w:rPr>
                <w:sz w:val="28"/>
                <w:szCs w:val="28"/>
              </w:rPr>
            </w:pPr>
            <w:r>
              <w:rPr>
                <w:sz w:val="28"/>
                <w:szCs w:val="28"/>
              </w:rPr>
              <w:t>Директор МБУ ДО ДМШ</w:t>
            </w:r>
          </w:p>
          <w:p w:rsidR="0032539D" w:rsidRDefault="0032539D" w:rsidP="004625BF">
            <w:pPr>
              <w:ind w:left="1207"/>
              <w:rPr>
                <w:sz w:val="28"/>
                <w:szCs w:val="28"/>
              </w:rPr>
            </w:pPr>
            <w:r>
              <w:rPr>
                <w:sz w:val="28"/>
                <w:szCs w:val="28"/>
              </w:rPr>
              <w:t>г. Гулькевичи</w:t>
            </w:r>
          </w:p>
          <w:p w:rsidR="0032539D" w:rsidRDefault="0032539D" w:rsidP="004625BF">
            <w:pPr>
              <w:ind w:left="1207"/>
              <w:rPr>
                <w:sz w:val="28"/>
                <w:szCs w:val="28"/>
              </w:rPr>
            </w:pPr>
            <w:r>
              <w:rPr>
                <w:sz w:val="28"/>
                <w:szCs w:val="28"/>
              </w:rPr>
              <w:t xml:space="preserve"> ________ Н.Г. Баринова</w:t>
            </w:r>
          </w:p>
          <w:p w:rsidR="0032539D" w:rsidRPr="00CF77D6" w:rsidRDefault="0032539D" w:rsidP="004625BF">
            <w:pPr>
              <w:ind w:left="33" w:firstLine="1"/>
              <w:rPr>
                <w:sz w:val="28"/>
                <w:szCs w:val="28"/>
              </w:rPr>
            </w:pPr>
          </w:p>
        </w:tc>
      </w:tr>
    </w:tbl>
    <w:p w:rsidR="00B963BE" w:rsidRDefault="003F5271" w:rsidP="0032539D">
      <w:pPr>
        <w:pStyle w:val="Heading"/>
        <w:tabs>
          <w:tab w:val="left" w:pos="285"/>
        </w:tabs>
        <w:ind w:right="284"/>
        <w:rPr>
          <w:rFonts w:ascii="Times New Roman" w:hAnsi="Times New Roman" w:cs="Times New Roman"/>
          <w:b w:val="0"/>
          <w:bCs w:val="0"/>
          <w:iCs/>
          <w:sz w:val="28"/>
          <w:szCs w:val="28"/>
        </w:rPr>
      </w:pPr>
      <w:bookmarkStart w:id="0" w:name="_GoBack"/>
      <w:r>
        <w:rPr>
          <w:rFonts w:ascii="Times New Roman" w:hAnsi="Times New Roman" w:cs="Times New Roman"/>
          <w:b w:val="0"/>
          <w:bCs w:val="0"/>
          <w:i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Строка подписи Microsoft Office..." style="width:192pt;height:96pt">
            <v:imagedata r:id="rId5" o:title=""/>
            <o:lock v:ext="edit" ungrouping="t" rotation="t" cropping="t" verticies="t" text="t" grouping="t"/>
            <o:signatureline v:ext="edit" id="{A16B7091-AE56-4811-A539-ABF50988B90C}" provid="{00000000-0000-0000-0000-000000000000}" o:suggestedsigner="Баринова Наталья Геннадьевна" o:suggestedsigner2="Директор МБУ ДО ДМШ г. Гулькевичи" issignatureline="t"/>
          </v:shape>
        </w:pict>
      </w:r>
      <w:bookmarkEnd w:id="0"/>
    </w:p>
    <w:p w:rsidR="00B963BE" w:rsidRDefault="00B963BE" w:rsidP="0032539D">
      <w:pPr>
        <w:pStyle w:val="Heading"/>
        <w:tabs>
          <w:tab w:val="left" w:pos="285"/>
        </w:tabs>
        <w:ind w:right="284"/>
        <w:rPr>
          <w:rFonts w:ascii="Times New Roman" w:hAnsi="Times New Roman" w:cs="Times New Roman"/>
          <w:b w:val="0"/>
          <w:bCs w:val="0"/>
          <w:iCs/>
          <w:sz w:val="28"/>
          <w:szCs w:val="28"/>
        </w:rPr>
      </w:pPr>
    </w:p>
    <w:p w:rsidR="0032539D" w:rsidRDefault="0032539D" w:rsidP="0032539D">
      <w:pPr>
        <w:pStyle w:val="Heading"/>
        <w:tabs>
          <w:tab w:val="left" w:pos="285"/>
        </w:tabs>
        <w:ind w:right="284"/>
        <w:rPr>
          <w:rFonts w:ascii="Times New Roman" w:hAnsi="Times New Roman" w:cs="Times New Roman"/>
          <w:iCs/>
          <w:sz w:val="28"/>
          <w:szCs w:val="28"/>
        </w:rPr>
      </w:pPr>
      <w:r>
        <w:rPr>
          <w:rFonts w:ascii="Times New Roman" w:hAnsi="Times New Roman" w:cs="Times New Roman"/>
          <w:b w:val="0"/>
          <w:bCs w:val="0"/>
          <w:iCs/>
          <w:sz w:val="28"/>
          <w:szCs w:val="28"/>
        </w:rPr>
        <w:tab/>
      </w:r>
      <w:r>
        <w:rPr>
          <w:rFonts w:ascii="Times New Roman" w:hAnsi="Times New Roman" w:cs="Times New Roman"/>
          <w:b w:val="0"/>
          <w:bCs w:val="0"/>
          <w:iCs/>
          <w:sz w:val="28"/>
          <w:szCs w:val="28"/>
        </w:rPr>
        <w:tab/>
      </w:r>
    </w:p>
    <w:p w:rsidR="0032539D" w:rsidRPr="00B963BE" w:rsidRDefault="0032539D" w:rsidP="0032539D">
      <w:pPr>
        <w:pStyle w:val="Heading"/>
        <w:ind w:right="284"/>
        <w:jc w:val="center"/>
        <w:rPr>
          <w:rFonts w:ascii="Times New Roman" w:hAnsi="Times New Roman" w:cs="Times New Roman"/>
          <w:iCs/>
          <w:sz w:val="28"/>
          <w:szCs w:val="28"/>
        </w:rPr>
      </w:pPr>
      <w:r w:rsidRPr="00B963BE">
        <w:rPr>
          <w:rFonts w:ascii="Times New Roman" w:hAnsi="Times New Roman" w:cs="Times New Roman"/>
          <w:iCs/>
          <w:sz w:val="28"/>
          <w:szCs w:val="28"/>
        </w:rPr>
        <w:t>Правила внутреннего трудового распорядка</w:t>
      </w:r>
    </w:p>
    <w:p w:rsidR="0032539D" w:rsidRDefault="0032539D" w:rsidP="0032539D">
      <w:pPr>
        <w:pStyle w:val="Heading"/>
        <w:ind w:right="284"/>
        <w:jc w:val="center"/>
        <w:rPr>
          <w:rFonts w:ascii="Times New Roman" w:hAnsi="Times New Roman" w:cs="Times New Roman"/>
          <w:iCs/>
          <w:sz w:val="28"/>
          <w:szCs w:val="28"/>
        </w:rPr>
      </w:pPr>
      <w:r>
        <w:rPr>
          <w:rFonts w:ascii="Times New Roman" w:hAnsi="Times New Roman" w:cs="Times New Roman"/>
          <w:iCs/>
          <w:sz w:val="28"/>
          <w:szCs w:val="28"/>
        </w:rPr>
        <w:t>муниципального бюджетного учреждения</w:t>
      </w:r>
    </w:p>
    <w:p w:rsidR="0032539D" w:rsidRDefault="0032539D" w:rsidP="0032539D">
      <w:pPr>
        <w:pStyle w:val="Heading"/>
        <w:ind w:right="284"/>
        <w:jc w:val="center"/>
        <w:rPr>
          <w:rFonts w:ascii="Times New Roman" w:hAnsi="Times New Roman" w:cs="Times New Roman"/>
          <w:iCs/>
          <w:sz w:val="28"/>
          <w:szCs w:val="28"/>
        </w:rPr>
      </w:pPr>
      <w:r>
        <w:rPr>
          <w:rFonts w:ascii="Times New Roman" w:hAnsi="Times New Roman" w:cs="Times New Roman"/>
          <w:iCs/>
          <w:sz w:val="28"/>
          <w:szCs w:val="28"/>
        </w:rPr>
        <w:t xml:space="preserve"> дополнительного образования  </w:t>
      </w:r>
    </w:p>
    <w:p w:rsidR="0032539D" w:rsidRDefault="0032539D" w:rsidP="0032539D">
      <w:pPr>
        <w:pStyle w:val="Heading"/>
        <w:ind w:right="284"/>
        <w:jc w:val="center"/>
        <w:rPr>
          <w:rFonts w:ascii="Times New Roman" w:hAnsi="Times New Roman" w:cs="Times New Roman"/>
          <w:iCs/>
          <w:sz w:val="28"/>
          <w:szCs w:val="28"/>
        </w:rPr>
      </w:pPr>
      <w:r>
        <w:rPr>
          <w:rFonts w:ascii="Times New Roman" w:hAnsi="Times New Roman" w:cs="Times New Roman"/>
          <w:iCs/>
          <w:sz w:val="28"/>
          <w:szCs w:val="28"/>
        </w:rPr>
        <w:t xml:space="preserve">Детской музыкальной школы г. Гулькевичи </w:t>
      </w:r>
    </w:p>
    <w:p w:rsidR="0032539D" w:rsidRDefault="0032539D" w:rsidP="0032539D">
      <w:pPr>
        <w:pStyle w:val="Heading"/>
        <w:ind w:right="284"/>
        <w:jc w:val="center"/>
        <w:rPr>
          <w:rFonts w:ascii="Times New Roman" w:hAnsi="Times New Roman" w:cs="Times New Roman"/>
          <w:iCs/>
          <w:sz w:val="28"/>
          <w:szCs w:val="28"/>
        </w:rPr>
      </w:pPr>
      <w:r>
        <w:rPr>
          <w:rFonts w:ascii="Times New Roman" w:hAnsi="Times New Roman" w:cs="Times New Roman"/>
          <w:iCs/>
          <w:sz w:val="28"/>
          <w:szCs w:val="28"/>
        </w:rPr>
        <w:t>муниципального образования Гулькевичский район</w:t>
      </w:r>
    </w:p>
    <w:p w:rsidR="0032539D" w:rsidRDefault="0032539D" w:rsidP="0032539D">
      <w:pPr>
        <w:ind w:right="284"/>
        <w:jc w:val="center"/>
        <w:rPr>
          <w:iCs/>
          <w:sz w:val="28"/>
          <w:szCs w:val="28"/>
        </w:rPr>
      </w:pPr>
    </w:p>
    <w:p w:rsidR="0032539D" w:rsidRDefault="0032539D" w:rsidP="0032539D">
      <w:pPr>
        <w:pStyle w:val="a3"/>
        <w:ind w:right="-105" w:firstLine="709"/>
        <w:rPr>
          <w:lang w:val="ru-RU"/>
        </w:rPr>
      </w:pPr>
      <w:r>
        <w:t xml:space="preserve"> 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Pr>
          <w:lang w:val="ru-RU"/>
        </w:rPr>
        <w:t>учреждении</w:t>
      </w:r>
      <w:r>
        <w:t>.</w:t>
      </w:r>
    </w:p>
    <w:p w:rsidR="0032539D" w:rsidRPr="00386A92" w:rsidRDefault="0032539D" w:rsidP="0032539D">
      <w:pPr>
        <w:pStyle w:val="a3"/>
        <w:ind w:right="-105" w:firstLine="709"/>
        <w:rPr>
          <w:lang w:val="ru-RU"/>
        </w:rPr>
      </w:pPr>
    </w:p>
    <w:p w:rsidR="0032539D" w:rsidRDefault="0032539D" w:rsidP="0032539D">
      <w:pPr>
        <w:pStyle w:val="Heading"/>
        <w:ind w:left="-360" w:right="-105"/>
        <w:jc w:val="center"/>
        <w:rPr>
          <w:sz w:val="28"/>
          <w:szCs w:val="28"/>
        </w:rPr>
      </w:pPr>
      <w:r>
        <w:rPr>
          <w:rFonts w:ascii="Times New Roman" w:hAnsi="Times New Roman" w:cs="Times New Roman"/>
          <w:bCs w:val="0"/>
          <w:iCs/>
          <w:sz w:val="28"/>
          <w:szCs w:val="28"/>
        </w:rPr>
        <w:t xml:space="preserve">1. Порядок приема, увольнения работников </w:t>
      </w:r>
    </w:p>
    <w:p w:rsidR="0032539D" w:rsidRDefault="0032539D" w:rsidP="0032539D">
      <w:pPr>
        <w:ind w:right="-105" w:firstLine="720"/>
        <w:jc w:val="both"/>
        <w:rPr>
          <w:sz w:val="28"/>
          <w:szCs w:val="28"/>
        </w:rPr>
      </w:pPr>
      <w:r>
        <w:rPr>
          <w:sz w:val="28"/>
          <w:szCs w:val="28"/>
        </w:rPr>
        <w:t>1.1. Трудовой договор составляется в двух экземплярах, один из которых передается работнику.</w:t>
      </w:r>
    </w:p>
    <w:p w:rsidR="0032539D" w:rsidRDefault="0032539D" w:rsidP="0032539D">
      <w:pPr>
        <w:ind w:right="-105" w:firstLine="720"/>
        <w:jc w:val="both"/>
        <w:rPr>
          <w:sz w:val="28"/>
          <w:szCs w:val="28"/>
        </w:rPr>
      </w:pPr>
      <w:r>
        <w:rPr>
          <w:sz w:val="28"/>
          <w:szCs w:val="28"/>
        </w:rPr>
        <w:t>1.2. Срочный трудовой договор может быть заключен только в определенных Трудовым кодексом РФ случаях.</w:t>
      </w:r>
    </w:p>
    <w:p w:rsidR="0032539D" w:rsidRDefault="0032539D" w:rsidP="0032539D">
      <w:pPr>
        <w:ind w:right="-105" w:firstLine="720"/>
        <w:jc w:val="both"/>
        <w:rPr>
          <w:sz w:val="28"/>
          <w:szCs w:val="28"/>
        </w:rPr>
      </w:pPr>
      <w:r>
        <w:rPr>
          <w:sz w:val="28"/>
          <w:szCs w:val="28"/>
        </w:rPr>
        <w:t>1.3. Работник при поступлении на работу предъявляет:</w:t>
      </w:r>
    </w:p>
    <w:p w:rsidR="0032539D" w:rsidRDefault="0032539D" w:rsidP="0032539D">
      <w:pPr>
        <w:ind w:right="-105" w:firstLine="720"/>
        <w:jc w:val="both"/>
        <w:rPr>
          <w:iCs/>
          <w:sz w:val="28"/>
          <w:szCs w:val="28"/>
        </w:rPr>
      </w:pPr>
      <w:r>
        <w:rPr>
          <w:iCs/>
          <w:sz w:val="28"/>
          <w:szCs w:val="28"/>
        </w:rPr>
        <w:t>- паспорт или другой документ, удостоверяющий личность;</w:t>
      </w:r>
    </w:p>
    <w:p w:rsidR="0032539D" w:rsidRDefault="0032539D" w:rsidP="0032539D">
      <w:pPr>
        <w:ind w:right="-105" w:firstLine="720"/>
        <w:jc w:val="both"/>
        <w:rPr>
          <w:iCs/>
          <w:sz w:val="28"/>
          <w:szCs w:val="28"/>
        </w:rPr>
      </w:pPr>
      <w:r>
        <w:rPr>
          <w:i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2539D" w:rsidRDefault="0032539D" w:rsidP="0032539D">
      <w:pPr>
        <w:ind w:right="-105" w:firstLine="709"/>
        <w:jc w:val="both"/>
        <w:rPr>
          <w:iCs/>
          <w:sz w:val="28"/>
          <w:szCs w:val="28"/>
        </w:rPr>
      </w:pPr>
      <w:r>
        <w:rPr>
          <w:iCs/>
          <w:sz w:val="28"/>
          <w:szCs w:val="28"/>
        </w:rPr>
        <w:t>- страховое свидетельство государственного пенсионного страхования;</w:t>
      </w:r>
    </w:p>
    <w:p w:rsidR="0032539D" w:rsidRDefault="0032539D" w:rsidP="0032539D">
      <w:pPr>
        <w:ind w:right="-105" w:firstLine="709"/>
        <w:jc w:val="both"/>
        <w:rPr>
          <w:iCs/>
          <w:sz w:val="28"/>
          <w:szCs w:val="28"/>
        </w:rPr>
      </w:pPr>
      <w:r>
        <w:rPr>
          <w:iCs/>
          <w:sz w:val="28"/>
          <w:szCs w:val="28"/>
        </w:rPr>
        <w:t>- документы воинского учета - для военнообязанных и лиц, подлежащих призыву на военную службу;</w:t>
      </w:r>
    </w:p>
    <w:p w:rsidR="0032539D" w:rsidRDefault="0032539D" w:rsidP="0032539D">
      <w:pPr>
        <w:ind w:right="-105" w:firstLine="709"/>
        <w:jc w:val="both"/>
        <w:rPr>
          <w:iCs/>
          <w:sz w:val="28"/>
          <w:szCs w:val="28"/>
        </w:rPr>
      </w:pPr>
      <w:r>
        <w:rPr>
          <w:i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2539D" w:rsidRDefault="0032539D" w:rsidP="0032539D">
      <w:pPr>
        <w:ind w:right="-105" w:firstLine="709"/>
        <w:jc w:val="both"/>
        <w:rPr>
          <w:iCs/>
          <w:sz w:val="28"/>
          <w:szCs w:val="28"/>
        </w:rPr>
      </w:pPr>
      <w:r w:rsidRPr="00C85423">
        <w:rPr>
          <w:iCs/>
          <w:color w:val="FF0000"/>
          <w:sz w:val="28"/>
          <w:szCs w:val="28"/>
        </w:rPr>
        <w:lastRenderedPageBreak/>
        <w:t xml:space="preserve"> </w:t>
      </w:r>
      <w:r w:rsidRPr="00C85423">
        <w:rPr>
          <w:iCs/>
          <w:sz w:val="28"/>
          <w:szCs w:val="28"/>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(ст.65, 331, 351.1 ТК РФ)</w:t>
      </w:r>
      <w:r>
        <w:rPr>
          <w:iCs/>
          <w:sz w:val="28"/>
          <w:szCs w:val="28"/>
        </w:rPr>
        <w:t>;</w:t>
      </w:r>
    </w:p>
    <w:p w:rsidR="0032539D" w:rsidRPr="00C1404E" w:rsidRDefault="0032539D" w:rsidP="0032539D">
      <w:pPr>
        <w:ind w:right="-105" w:firstLine="709"/>
        <w:jc w:val="both"/>
        <w:rPr>
          <w:iCs/>
          <w:sz w:val="28"/>
          <w:szCs w:val="28"/>
        </w:rPr>
      </w:pPr>
      <w:r>
        <w:rPr>
          <w:iCs/>
          <w:sz w:val="28"/>
          <w:szCs w:val="28"/>
        </w:rPr>
        <w:t xml:space="preserve">- </w:t>
      </w:r>
      <w:r w:rsidRPr="00C1404E">
        <w:rPr>
          <w:sz w:val="28"/>
          <w:szCs w:val="28"/>
        </w:rPr>
        <w:t>медицинские документы, которые требует законодательство</w:t>
      </w:r>
      <w:r>
        <w:rPr>
          <w:sz w:val="28"/>
          <w:szCs w:val="28"/>
        </w:rPr>
        <w:t>.</w:t>
      </w:r>
    </w:p>
    <w:p w:rsidR="0032539D" w:rsidRDefault="0032539D" w:rsidP="0032539D">
      <w:pPr>
        <w:ind w:right="-105" w:firstLine="709"/>
        <w:jc w:val="both"/>
        <w:rPr>
          <w:iCs/>
          <w:sz w:val="28"/>
          <w:szCs w:val="28"/>
        </w:rPr>
      </w:pPr>
      <w:r w:rsidRPr="00C85423">
        <w:rPr>
          <w:iCs/>
          <w:sz w:val="28"/>
          <w:szCs w:val="28"/>
        </w:rPr>
        <w:t>1.4. При приеме на работу работнику может</w:t>
      </w:r>
      <w:r>
        <w:rPr>
          <w:iCs/>
          <w:sz w:val="28"/>
          <w:szCs w:val="28"/>
        </w:rPr>
        <w:t xml:space="preserve"> быть установлено испытание продолжительностью не более 3 месяцев, для отдельных категорий работников – руководителей организаций, их заместителей и других – 6 месяцев.</w:t>
      </w:r>
    </w:p>
    <w:p w:rsidR="0032539D" w:rsidRDefault="0032539D" w:rsidP="0032539D">
      <w:pPr>
        <w:ind w:right="75" w:firstLine="709"/>
        <w:jc w:val="both"/>
        <w:rPr>
          <w:iCs/>
          <w:sz w:val="28"/>
          <w:szCs w:val="28"/>
        </w:rPr>
      </w:pPr>
      <w:r>
        <w:rPr>
          <w:iCs/>
          <w:sz w:val="28"/>
          <w:szCs w:val="28"/>
        </w:rPr>
        <w:t>1.5. Приказ работодателя о приеме работника на работу, изданный на основании заключенного трудового договора, объявляется работнику под расписку в 3-дневный срок со дня фактического начала работы.</w:t>
      </w:r>
    </w:p>
    <w:p w:rsidR="0032539D" w:rsidRDefault="0032539D" w:rsidP="0032539D">
      <w:pPr>
        <w:ind w:right="75" w:firstLine="709"/>
        <w:jc w:val="both"/>
        <w:rPr>
          <w:iCs/>
          <w:sz w:val="28"/>
          <w:szCs w:val="28"/>
        </w:rPr>
      </w:pPr>
      <w:r>
        <w:rPr>
          <w:iCs/>
          <w:sz w:val="28"/>
          <w:szCs w:val="28"/>
        </w:rPr>
        <w:t>1.6. 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32539D" w:rsidRDefault="0032539D" w:rsidP="0032539D">
      <w:pPr>
        <w:ind w:right="75" w:firstLine="709"/>
        <w:jc w:val="both"/>
        <w:rPr>
          <w:iCs/>
          <w:sz w:val="28"/>
          <w:szCs w:val="28"/>
        </w:rPr>
      </w:pPr>
      <w:r>
        <w:rPr>
          <w:iCs/>
          <w:sz w:val="28"/>
          <w:szCs w:val="28"/>
        </w:rPr>
        <w:t xml:space="preserve">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w:t>
      </w:r>
    </w:p>
    <w:p w:rsidR="0032539D" w:rsidRDefault="0032539D" w:rsidP="0032539D">
      <w:pPr>
        <w:widowControl w:val="0"/>
        <w:ind w:right="75" w:firstLine="720"/>
        <w:jc w:val="both"/>
        <w:rPr>
          <w:sz w:val="28"/>
          <w:szCs w:val="28"/>
        </w:rPr>
      </w:pPr>
      <w:r>
        <w:rPr>
          <w:iCs/>
          <w:sz w:val="28"/>
          <w:szCs w:val="28"/>
        </w:rPr>
        <w:t>1.7.</w:t>
      </w:r>
      <w:r>
        <w:rPr>
          <w:i/>
          <w:iCs/>
          <w:sz w:val="28"/>
          <w:szCs w:val="28"/>
        </w:rPr>
        <w:t xml:space="preserve"> </w:t>
      </w:r>
      <w:r>
        <w:rPr>
          <w:iCs/>
          <w:sz w:val="28"/>
          <w:szCs w:val="28"/>
        </w:rPr>
        <w:t>В соответствии с Трудовым кодексом РФ п</w:t>
      </w:r>
      <w:r>
        <w:rPr>
          <w:sz w:val="28"/>
          <w:szCs w:val="28"/>
        </w:rPr>
        <w:t>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32539D" w:rsidRDefault="0032539D" w:rsidP="0032539D">
      <w:pPr>
        <w:widowControl w:val="0"/>
        <w:ind w:right="75" w:firstLine="720"/>
        <w:jc w:val="both"/>
        <w:rPr>
          <w:sz w:val="28"/>
          <w:szCs w:val="28"/>
        </w:rPr>
      </w:pPr>
      <w:r>
        <w:rPr>
          <w:sz w:val="28"/>
          <w:szCs w:val="28"/>
        </w:rPr>
        <w:t>1.8. Выходное пособие в размере двухнедельного среднего заработка выплачивается работникам при расторжении трудового договора в связи с:</w:t>
      </w:r>
    </w:p>
    <w:p w:rsidR="0032539D" w:rsidRDefault="0032539D" w:rsidP="0032539D">
      <w:pPr>
        <w:widowControl w:val="0"/>
        <w:ind w:right="75" w:firstLine="720"/>
        <w:jc w:val="both"/>
        <w:rPr>
          <w:sz w:val="28"/>
          <w:szCs w:val="28"/>
        </w:rPr>
      </w:pPr>
      <w:r>
        <w:rPr>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1 ст. 77 ТК РФ);</w:t>
      </w:r>
    </w:p>
    <w:p w:rsidR="0032539D" w:rsidRDefault="0032539D" w:rsidP="0032539D">
      <w:pPr>
        <w:widowControl w:val="0"/>
        <w:ind w:right="75" w:firstLine="720"/>
        <w:jc w:val="both"/>
        <w:rPr>
          <w:sz w:val="28"/>
          <w:szCs w:val="28"/>
        </w:rPr>
      </w:pPr>
      <w:r>
        <w:rPr>
          <w:sz w:val="28"/>
          <w:szCs w:val="28"/>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статьи 83 ТК РФ);</w:t>
      </w:r>
    </w:p>
    <w:p w:rsidR="0032539D" w:rsidRDefault="0032539D" w:rsidP="0032539D">
      <w:pPr>
        <w:widowControl w:val="0"/>
        <w:ind w:right="75" w:firstLine="720"/>
        <w:jc w:val="both"/>
        <w:rPr>
          <w:sz w:val="28"/>
          <w:szCs w:val="28"/>
        </w:rPr>
      </w:pPr>
      <w:r>
        <w:rPr>
          <w:sz w:val="28"/>
          <w:szCs w:val="28"/>
        </w:rPr>
        <w:t>призывом работника на военную службу или направлением его на заменяющую ее альтернативную гражданскую службу (пункт 1 статьи 83 ТК РФ);</w:t>
      </w:r>
    </w:p>
    <w:p w:rsidR="0032539D" w:rsidRDefault="0032539D" w:rsidP="0032539D">
      <w:pPr>
        <w:widowControl w:val="0"/>
        <w:ind w:right="75" w:firstLine="720"/>
        <w:jc w:val="both"/>
        <w:rPr>
          <w:sz w:val="28"/>
          <w:szCs w:val="28"/>
        </w:rPr>
      </w:pPr>
      <w:r>
        <w:rPr>
          <w:sz w:val="28"/>
          <w:szCs w:val="28"/>
        </w:rPr>
        <w:t xml:space="preserve">восстановлением по решению органа, рассматривавшего </w:t>
      </w:r>
      <w:r>
        <w:rPr>
          <w:sz w:val="28"/>
          <w:szCs w:val="28"/>
        </w:rPr>
        <w:lastRenderedPageBreak/>
        <w:t>индивидуальный трудовой спор, на работе работника, ранее выполнявшего эту работу (пункт 2 статьи 83 ТК РФ);</w:t>
      </w:r>
    </w:p>
    <w:p w:rsidR="0032539D" w:rsidRDefault="0032539D" w:rsidP="0032539D">
      <w:pPr>
        <w:widowControl w:val="0"/>
        <w:ind w:right="75" w:firstLine="720"/>
        <w:jc w:val="both"/>
        <w:rPr>
          <w:sz w:val="28"/>
          <w:szCs w:val="28"/>
        </w:rPr>
      </w:pPr>
      <w:r>
        <w:rPr>
          <w:sz w:val="28"/>
          <w:szCs w:val="28"/>
        </w:rPr>
        <w:t>отказом работника от продолжения работы в связи с изменением определенных сторонами условий трудового договора (пункт 7 части 1 статьи 77 ТК РФ);</w:t>
      </w:r>
    </w:p>
    <w:p w:rsidR="0032539D" w:rsidRDefault="0032539D" w:rsidP="0032539D">
      <w:pPr>
        <w:widowControl w:val="0"/>
        <w:ind w:right="75" w:firstLine="720"/>
        <w:jc w:val="both"/>
        <w:rPr>
          <w:sz w:val="28"/>
          <w:szCs w:val="28"/>
        </w:rPr>
      </w:pPr>
      <w:r>
        <w:rPr>
          <w:sz w:val="28"/>
          <w:szCs w:val="28"/>
        </w:rPr>
        <w:t>отказом работника от перевода на другую работу в другую местность вместе с работодателем (пункт 9 части первой ст. 77 ТК РФ).</w:t>
      </w:r>
    </w:p>
    <w:p w:rsidR="0032539D" w:rsidRDefault="0032539D" w:rsidP="0032539D">
      <w:pPr>
        <w:widowControl w:val="0"/>
        <w:ind w:right="75" w:firstLine="720"/>
        <w:jc w:val="both"/>
        <w:rPr>
          <w:sz w:val="28"/>
          <w:szCs w:val="28"/>
        </w:rPr>
      </w:pPr>
      <w:r>
        <w:rPr>
          <w:sz w:val="28"/>
          <w:szCs w:val="28"/>
        </w:rPr>
        <w:t xml:space="preserve">1.9. 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 </w:t>
      </w:r>
    </w:p>
    <w:p w:rsidR="0032539D" w:rsidRDefault="0032539D" w:rsidP="0032539D">
      <w:pPr>
        <w:widowControl w:val="0"/>
        <w:ind w:right="75" w:firstLine="763"/>
        <w:jc w:val="both"/>
        <w:rPr>
          <w:i/>
          <w:sz w:val="28"/>
          <w:szCs w:val="28"/>
        </w:rPr>
      </w:pPr>
      <w:r>
        <w:rPr>
          <w:sz w:val="28"/>
          <w:szCs w:val="28"/>
        </w:rPr>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 Высвобождаемым работникам предоставляется 8</w:t>
      </w:r>
      <w:r w:rsidRPr="00C85423">
        <w:rPr>
          <w:sz w:val="28"/>
          <w:szCs w:val="28"/>
        </w:rPr>
        <w:t xml:space="preserve"> часов</w:t>
      </w:r>
      <w:r>
        <w:rPr>
          <w:sz w:val="28"/>
          <w:szCs w:val="28"/>
        </w:rPr>
        <w:t xml:space="preserve"> в неделю свободного от работы времени для поиска новой работы, преподавателям и концертмейстерам в свободное от уроков время.</w:t>
      </w:r>
      <w:r>
        <w:rPr>
          <w:i/>
          <w:sz w:val="28"/>
          <w:szCs w:val="28"/>
        </w:rPr>
        <w:t xml:space="preserve"> </w:t>
      </w:r>
    </w:p>
    <w:p w:rsidR="0032539D" w:rsidRPr="00981113" w:rsidRDefault="0032539D" w:rsidP="0032539D">
      <w:pPr>
        <w:widowControl w:val="0"/>
        <w:ind w:right="284" w:firstLine="720"/>
        <w:jc w:val="both"/>
        <w:rPr>
          <w:sz w:val="28"/>
          <w:szCs w:val="28"/>
        </w:rPr>
      </w:pPr>
      <w:r w:rsidRPr="00981113">
        <w:rPr>
          <w:sz w:val="28"/>
          <w:szCs w:val="28"/>
        </w:rPr>
        <w:t xml:space="preserve">1.10. Работодатель с письменного согласия работника имеет право расторгнуть с ним трудовой договор в связи с ликвидацией организации, сокращением численности или штата работников организации без предупреждения об увольнении за два месяца, выплатив работнику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p>
    <w:p w:rsidR="0032539D" w:rsidRDefault="0032539D" w:rsidP="0032539D">
      <w:pPr>
        <w:widowControl w:val="0"/>
        <w:ind w:right="284" w:firstLine="720"/>
        <w:jc w:val="both"/>
        <w:rPr>
          <w:sz w:val="28"/>
          <w:szCs w:val="28"/>
        </w:rPr>
      </w:pPr>
      <w:r>
        <w:rPr>
          <w:sz w:val="28"/>
          <w:szCs w:val="28"/>
        </w:rPr>
        <w:t>1.11. С целью сохранения рабочих мест работодатель:</w:t>
      </w:r>
    </w:p>
    <w:p w:rsidR="0032539D" w:rsidRDefault="0032539D" w:rsidP="0032539D">
      <w:pPr>
        <w:widowControl w:val="0"/>
        <w:ind w:right="284" w:firstLine="720"/>
        <w:jc w:val="both"/>
        <w:rPr>
          <w:sz w:val="28"/>
          <w:szCs w:val="28"/>
        </w:rPr>
      </w:pPr>
      <w:r>
        <w:rPr>
          <w:sz w:val="28"/>
          <w:szCs w:val="28"/>
        </w:rPr>
        <w:t>- приостанавливает найм новых работников;</w:t>
      </w:r>
    </w:p>
    <w:p w:rsidR="0032539D" w:rsidRDefault="0032539D" w:rsidP="0032539D">
      <w:pPr>
        <w:widowControl w:val="0"/>
        <w:ind w:right="284" w:firstLine="720"/>
        <w:jc w:val="both"/>
        <w:rPr>
          <w:sz w:val="28"/>
          <w:szCs w:val="28"/>
        </w:rPr>
      </w:pPr>
      <w:r>
        <w:rPr>
          <w:sz w:val="28"/>
          <w:szCs w:val="28"/>
        </w:rPr>
        <w:t>- не использует иностранную рабочую силу.</w:t>
      </w:r>
    </w:p>
    <w:p w:rsidR="0032539D" w:rsidRDefault="0032539D" w:rsidP="0032539D">
      <w:pPr>
        <w:widowControl w:val="0"/>
        <w:ind w:right="284" w:firstLine="720"/>
        <w:jc w:val="both"/>
        <w:rPr>
          <w:sz w:val="28"/>
          <w:szCs w:val="28"/>
        </w:rPr>
      </w:pPr>
      <w:r>
        <w:rPr>
          <w:sz w:val="28"/>
          <w:szCs w:val="28"/>
        </w:rPr>
        <w:t>1.12. При угрозе массовых увольнений работодатель с учетом мнения представительного органа работников принимает необходимые меры, предусмотренные Трудовым кодексом РФ, иными федеральными законами, коллективным договором, соглашением.</w:t>
      </w:r>
    </w:p>
    <w:p w:rsidR="0032539D" w:rsidRDefault="0032539D" w:rsidP="0032539D">
      <w:pPr>
        <w:pStyle w:val="Heading"/>
        <w:ind w:right="284" w:firstLine="709"/>
        <w:jc w:val="center"/>
        <w:rPr>
          <w:rFonts w:ascii="Times New Roman" w:hAnsi="Times New Roman" w:cs="Times New Roman"/>
          <w:iCs/>
          <w:sz w:val="28"/>
          <w:szCs w:val="28"/>
        </w:rPr>
      </w:pPr>
    </w:p>
    <w:p w:rsidR="0032539D" w:rsidRDefault="0032539D" w:rsidP="0032539D">
      <w:pPr>
        <w:pStyle w:val="Heading"/>
        <w:ind w:left="-360" w:right="284" w:firstLine="709"/>
        <w:jc w:val="center"/>
        <w:rPr>
          <w:rFonts w:ascii="Times New Roman" w:hAnsi="Times New Roman" w:cs="Times New Roman"/>
          <w:iCs/>
          <w:sz w:val="28"/>
          <w:szCs w:val="28"/>
        </w:rPr>
      </w:pPr>
      <w:r>
        <w:rPr>
          <w:rFonts w:ascii="Times New Roman" w:hAnsi="Times New Roman" w:cs="Times New Roman"/>
          <w:iCs/>
          <w:sz w:val="28"/>
          <w:szCs w:val="28"/>
        </w:rPr>
        <w:t>2. Основные права и обязанности работника</w:t>
      </w:r>
    </w:p>
    <w:p w:rsidR="0032539D" w:rsidRDefault="0032539D" w:rsidP="0032539D">
      <w:pPr>
        <w:ind w:right="284" w:firstLine="709"/>
        <w:jc w:val="both"/>
        <w:rPr>
          <w:iCs/>
          <w:sz w:val="28"/>
          <w:szCs w:val="28"/>
        </w:rPr>
      </w:pPr>
      <w:r>
        <w:rPr>
          <w:iCs/>
          <w:sz w:val="28"/>
          <w:szCs w:val="28"/>
        </w:rPr>
        <w:t>2.1. Работник имеет право на:</w:t>
      </w:r>
    </w:p>
    <w:p w:rsidR="0032539D" w:rsidRDefault="0032539D" w:rsidP="0032539D">
      <w:pPr>
        <w:ind w:right="284" w:firstLine="709"/>
        <w:jc w:val="both"/>
        <w:rPr>
          <w:iCs/>
          <w:sz w:val="28"/>
          <w:szCs w:val="28"/>
        </w:rPr>
      </w:pPr>
      <w:r>
        <w:rPr>
          <w:iCs/>
          <w:sz w:val="28"/>
          <w:szCs w:val="28"/>
        </w:rPr>
        <w:t>- 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32539D" w:rsidRDefault="0032539D" w:rsidP="0032539D">
      <w:pPr>
        <w:ind w:right="284" w:firstLine="709"/>
        <w:jc w:val="both"/>
        <w:rPr>
          <w:iCs/>
          <w:sz w:val="28"/>
          <w:szCs w:val="28"/>
        </w:rPr>
      </w:pPr>
      <w:r>
        <w:rPr>
          <w:iCs/>
          <w:sz w:val="28"/>
          <w:szCs w:val="28"/>
        </w:rPr>
        <w:t>- предоставление работы, обусловленной трудовым договором;</w:t>
      </w:r>
    </w:p>
    <w:p w:rsidR="0032539D" w:rsidRDefault="0032539D" w:rsidP="0032539D">
      <w:pPr>
        <w:ind w:right="284" w:firstLine="709"/>
        <w:jc w:val="both"/>
        <w:rPr>
          <w:iCs/>
          <w:sz w:val="28"/>
          <w:szCs w:val="28"/>
        </w:rPr>
      </w:pPr>
      <w:r>
        <w:rPr>
          <w:i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32539D" w:rsidRDefault="0032539D" w:rsidP="0032539D">
      <w:pPr>
        <w:ind w:right="284" w:firstLine="709"/>
        <w:jc w:val="both"/>
        <w:rPr>
          <w:iCs/>
          <w:sz w:val="28"/>
          <w:szCs w:val="28"/>
        </w:rPr>
      </w:pPr>
      <w:r>
        <w:rPr>
          <w:iCs/>
          <w:sz w:val="28"/>
          <w:szCs w:val="28"/>
        </w:rPr>
        <w:t>- своевременно и в полном объеме выплату заработной платы;</w:t>
      </w:r>
    </w:p>
    <w:p w:rsidR="0032539D" w:rsidRDefault="0032539D" w:rsidP="0032539D">
      <w:pPr>
        <w:ind w:right="284" w:firstLine="709"/>
        <w:jc w:val="both"/>
        <w:rPr>
          <w:iCs/>
          <w:sz w:val="28"/>
          <w:szCs w:val="28"/>
        </w:rPr>
      </w:pPr>
      <w:r>
        <w:rPr>
          <w:iCs/>
          <w:sz w:val="28"/>
          <w:szCs w:val="28"/>
        </w:rPr>
        <w:lastRenderedPageBreak/>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 выходных и нерабочих праздничных дней, ежегодных оплачиваемых отпусков;</w:t>
      </w:r>
    </w:p>
    <w:p w:rsidR="0032539D" w:rsidRDefault="0032539D" w:rsidP="0032539D">
      <w:pPr>
        <w:ind w:right="284" w:firstLine="709"/>
        <w:jc w:val="both"/>
        <w:rPr>
          <w:iCs/>
          <w:sz w:val="28"/>
          <w:szCs w:val="28"/>
        </w:rPr>
      </w:pPr>
      <w:r>
        <w:rPr>
          <w:iCs/>
          <w:sz w:val="28"/>
          <w:szCs w:val="28"/>
        </w:rPr>
        <w:t>-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w:t>
      </w:r>
    </w:p>
    <w:p w:rsidR="0032539D" w:rsidRDefault="0032539D" w:rsidP="0032539D">
      <w:pPr>
        <w:ind w:right="284" w:firstLine="709"/>
        <w:jc w:val="both"/>
        <w:rPr>
          <w:iCs/>
          <w:sz w:val="28"/>
          <w:szCs w:val="28"/>
        </w:rPr>
      </w:pPr>
      <w:r>
        <w:rPr>
          <w:iCs/>
          <w:sz w:val="28"/>
          <w:szCs w:val="28"/>
        </w:rPr>
        <w:t>2.2. Работник обязуется:</w:t>
      </w:r>
    </w:p>
    <w:p w:rsidR="0032539D" w:rsidRDefault="0032539D" w:rsidP="0032539D">
      <w:pPr>
        <w:ind w:right="284" w:firstLine="709"/>
        <w:jc w:val="both"/>
        <w:rPr>
          <w:iCs/>
          <w:sz w:val="28"/>
          <w:szCs w:val="28"/>
        </w:rPr>
      </w:pPr>
      <w:r>
        <w:rPr>
          <w:iCs/>
          <w:sz w:val="28"/>
          <w:szCs w:val="28"/>
        </w:rPr>
        <w:t>- добросовестно исполнять свои трудовые обязанности, возложенные на него трудовым договором, должностной инструкцией;</w:t>
      </w:r>
    </w:p>
    <w:p w:rsidR="0032539D" w:rsidRDefault="0032539D" w:rsidP="0032539D">
      <w:pPr>
        <w:ind w:right="284" w:firstLine="709"/>
        <w:jc w:val="both"/>
        <w:rPr>
          <w:iCs/>
          <w:sz w:val="28"/>
          <w:szCs w:val="28"/>
        </w:rPr>
      </w:pPr>
      <w:r>
        <w:rPr>
          <w:iCs/>
          <w:sz w:val="28"/>
          <w:szCs w:val="28"/>
        </w:rPr>
        <w:t>- соблюдать трудовую дисциплину;</w:t>
      </w:r>
    </w:p>
    <w:p w:rsidR="0032539D" w:rsidRDefault="0032539D" w:rsidP="0032539D">
      <w:pPr>
        <w:ind w:right="284" w:firstLine="709"/>
        <w:jc w:val="both"/>
        <w:rPr>
          <w:iCs/>
          <w:sz w:val="28"/>
          <w:szCs w:val="28"/>
        </w:rPr>
      </w:pPr>
      <w:r>
        <w:rPr>
          <w:iCs/>
          <w:sz w:val="28"/>
          <w:szCs w:val="28"/>
        </w:rPr>
        <w:t>-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32539D" w:rsidRDefault="0032539D" w:rsidP="0032539D">
      <w:pPr>
        <w:ind w:right="284" w:firstLine="709"/>
        <w:jc w:val="both"/>
        <w:rPr>
          <w:iCs/>
          <w:sz w:val="28"/>
          <w:szCs w:val="28"/>
        </w:rPr>
      </w:pPr>
      <w:r>
        <w:rPr>
          <w:iCs/>
          <w:sz w:val="28"/>
          <w:szCs w:val="28"/>
        </w:rPr>
        <w:t>- бережно относиться к имуществу работодателя и других работников.</w:t>
      </w:r>
    </w:p>
    <w:p w:rsidR="0032539D" w:rsidRDefault="0032539D" w:rsidP="0032539D">
      <w:pPr>
        <w:pStyle w:val="Heading"/>
        <w:ind w:right="284" w:firstLine="709"/>
        <w:jc w:val="both"/>
        <w:rPr>
          <w:rFonts w:ascii="Times New Roman" w:hAnsi="Times New Roman" w:cs="Times New Roman"/>
          <w:b w:val="0"/>
          <w:iCs/>
          <w:sz w:val="28"/>
          <w:szCs w:val="28"/>
        </w:rPr>
      </w:pPr>
      <w:r>
        <w:rPr>
          <w:rFonts w:ascii="Times New Roman" w:hAnsi="Times New Roman" w:cs="Times New Roman"/>
          <w:b w:val="0"/>
          <w:iCs/>
          <w:sz w:val="28"/>
          <w:szCs w:val="28"/>
        </w:rPr>
        <w:t>2.3. 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32539D" w:rsidRDefault="0032539D" w:rsidP="0032539D">
      <w:pPr>
        <w:pStyle w:val="Heading"/>
        <w:ind w:right="284" w:firstLine="709"/>
        <w:jc w:val="center"/>
        <w:rPr>
          <w:rFonts w:ascii="Times New Roman" w:hAnsi="Times New Roman" w:cs="Times New Roman"/>
          <w:iCs/>
          <w:sz w:val="28"/>
          <w:szCs w:val="28"/>
        </w:rPr>
      </w:pPr>
    </w:p>
    <w:p w:rsidR="0032539D" w:rsidRDefault="0032539D" w:rsidP="0032539D">
      <w:pPr>
        <w:pStyle w:val="Heading"/>
        <w:ind w:right="284" w:firstLine="709"/>
        <w:jc w:val="center"/>
        <w:rPr>
          <w:rFonts w:ascii="Times New Roman" w:hAnsi="Times New Roman" w:cs="Times New Roman"/>
          <w:iCs/>
          <w:sz w:val="28"/>
          <w:szCs w:val="28"/>
        </w:rPr>
      </w:pPr>
      <w:r>
        <w:rPr>
          <w:rFonts w:ascii="Times New Roman" w:hAnsi="Times New Roman" w:cs="Times New Roman"/>
          <w:iCs/>
          <w:sz w:val="28"/>
          <w:szCs w:val="28"/>
        </w:rPr>
        <w:t xml:space="preserve">3. Основные права и обязанности работодателя </w:t>
      </w:r>
    </w:p>
    <w:p w:rsidR="0032539D" w:rsidRDefault="0032539D" w:rsidP="0032539D">
      <w:pPr>
        <w:ind w:right="284" w:firstLine="709"/>
        <w:jc w:val="both"/>
        <w:rPr>
          <w:iCs/>
          <w:sz w:val="28"/>
          <w:szCs w:val="28"/>
        </w:rPr>
      </w:pPr>
      <w:r>
        <w:rPr>
          <w:iCs/>
          <w:sz w:val="28"/>
          <w:szCs w:val="28"/>
        </w:rPr>
        <w:t>3.1. Работодатель имеет право:</w:t>
      </w:r>
    </w:p>
    <w:p w:rsidR="0032539D" w:rsidRDefault="0032539D" w:rsidP="0032539D">
      <w:pPr>
        <w:ind w:right="284" w:firstLine="709"/>
        <w:jc w:val="both"/>
        <w:rPr>
          <w:iCs/>
          <w:sz w:val="28"/>
          <w:szCs w:val="28"/>
        </w:rPr>
      </w:pPr>
      <w:r>
        <w:rPr>
          <w:iCs/>
          <w:sz w:val="28"/>
          <w:szCs w:val="28"/>
        </w:rPr>
        <w:t>- заключать, изменять и расторгать трудовые договоры в порядке и на условиях, установленных Трудовым кодексом РФ, иными федеральными законами;</w:t>
      </w:r>
    </w:p>
    <w:p w:rsidR="0032539D" w:rsidRDefault="0032539D" w:rsidP="0032539D">
      <w:pPr>
        <w:ind w:right="284" w:firstLine="709"/>
        <w:jc w:val="both"/>
        <w:rPr>
          <w:iCs/>
          <w:sz w:val="28"/>
          <w:szCs w:val="28"/>
        </w:rPr>
      </w:pPr>
      <w:r>
        <w:rPr>
          <w:iCs/>
          <w:sz w:val="28"/>
          <w:szCs w:val="28"/>
        </w:rPr>
        <w:t>- вести коллективные переговоры и заключать коллективный договор;</w:t>
      </w:r>
    </w:p>
    <w:p w:rsidR="0032539D" w:rsidRDefault="0032539D" w:rsidP="0032539D">
      <w:pPr>
        <w:ind w:right="284" w:firstLine="709"/>
        <w:jc w:val="both"/>
        <w:rPr>
          <w:iCs/>
          <w:sz w:val="28"/>
          <w:szCs w:val="28"/>
        </w:rPr>
      </w:pPr>
      <w:r>
        <w:rPr>
          <w:iCs/>
          <w:sz w:val="28"/>
          <w:szCs w:val="28"/>
        </w:rPr>
        <w:t>- поощрять работников за добросовестный труд;</w:t>
      </w:r>
    </w:p>
    <w:p w:rsidR="0032539D" w:rsidRDefault="0032539D" w:rsidP="0032539D">
      <w:pPr>
        <w:ind w:right="284" w:firstLine="709"/>
        <w:jc w:val="both"/>
        <w:rPr>
          <w:iCs/>
          <w:sz w:val="28"/>
          <w:szCs w:val="28"/>
        </w:rPr>
      </w:pPr>
      <w:r>
        <w:rPr>
          <w:iCs/>
          <w:sz w:val="28"/>
          <w:szCs w:val="28"/>
        </w:rPr>
        <w:t>- привлекать работников к дисциплинарной и материальной ответственности;</w:t>
      </w:r>
    </w:p>
    <w:p w:rsidR="0032539D" w:rsidRDefault="0032539D" w:rsidP="0032539D">
      <w:pPr>
        <w:ind w:right="284" w:firstLine="709"/>
        <w:jc w:val="both"/>
        <w:rPr>
          <w:iCs/>
          <w:sz w:val="28"/>
          <w:szCs w:val="28"/>
        </w:rPr>
      </w:pPr>
      <w:r>
        <w:rPr>
          <w:iCs/>
          <w:sz w:val="28"/>
          <w:szCs w:val="28"/>
        </w:rPr>
        <w:t>- принимать локальные нормативные акты;</w:t>
      </w:r>
    </w:p>
    <w:p w:rsidR="0032539D" w:rsidRDefault="0032539D" w:rsidP="0032539D">
      <w:pPr>
        <w:ind w:right="284" w:firstLine="709"/>
        <w:jc w:val="both"/>
        <w:rPr>
          <w:iCs/>
          <w:sz w:val="28"/>
          <w:szCs w:val="28"/>
        </w:rPr>
      </w:pPr>
      <w:r>
        <w:rPr>
          <w:iCs/>
          <w:sz w:val="28"/>
          <w:szCs w:val="28"/>
        </w:rPr>
        <w:t>- создавать объединения работодателей в целях представительства и защиты своих интересов и вступать в них.</w:t>
      </w:r>
    </w:p>
    <w:p w:rsidR="0032539D" w:rsidRDefault="0032539D" w:rsidP="0032539D">
      <w:pPr>
        <w:ind w:right="284" w:firstLine="709"/>
        <w:jc w:val="both"/>
        <w:rPr>
          <w:iCs/>
          <w:sz w:val="28"/>
          <w:szCs w:val="28"/>
        </w:rPr>
      </w:pPr>
      <w:r>
        <w:rPr>
          <w:iCs/>
          <w:sz w:val="28"/>
          <w:szCs w:val="28"/>
        </w:rPr>
        <w:t>3.2. Работодатель обязуется:</w:t>
      </w:r>
    </w:p>
    <w:p w:rsidR="0032539D" w:rsidRDefault="0032539D" w:rsidP="0032539D">
      <w:pPr>
        <w:ind w:right="284" w:firstLine="709"/>
        <w:jc w:val="both"/>
        <w:rPr>
          <w:iCs/>
          <w:sz w:val="28"/>
          <w:szCs w:val="28"/>
        </w:rPr>
      </w:pPr>
      <w:r>
        <w:rPr>
          <w:iCs/>
          <w:sz w:val="28"/>
          <w:szCs w:val="28"/>
        </w:rPr>
        <w:t>- соблюдать трудовое законодательство;</w:t>
      </w:r>
    </w:p>
    <w:p w:rsidR="0032539D" w:rsidRDefault="0032539D" w:rsidP="0032539D">
      <w:pPr>
        <w:ind w:right="284" w:firstLine="709"/>
        <w:jc w:val="both"/>
        <w:rPr>
          <w:iCs/>
          <w:sz w:val="28"/>
          <w:szCs w:val="28"/>
        </w:rPr>
      </w:pPr>
      <w:r>
        <w:rPr>
          <w:iCs/>
          <w:sz w:val="28"/>
          <w:szCs w:val="28"/>
        </w:rPr>
        <w:t>- предоставить работнику работу, обусловленную трудовым договором;</w:t>
      </w:r>
    </w:p>
    <w:p w:rsidR="0032539D" w:rsidRPr="00303D19" w:rsidRDefault="0032539D" w:rsidP="0032539D">
      <w:pPr>
        <w:ind w:right="284" w:firstLine="709"/>
        <w:jc w:val="both"/>
        <w:rPr>
          <w:iCs/>
          <w:sz w:val="28"/>
          <w:szCs w:val="28"/>
        </w:rPr>
      </w:pPr>
      <w:r>
        <w:rPr>
          <w:iCs/>
          <w:sz w:val="28"/>
          <w:szCs w:val="28"/>
        </w:rPr>
        <w:t xml:space="preserve">- выплачивать заработную плату не реже чем каждые полмесяца </w:t>
      </w:r>
      <w:r w:rsidRPr="00303D19">
        <w:rPr>
          <w:iCs/>
          <w:sz w:val="28"/>
          <w:szCs w:val="28"/>
        </w:rPr>
        <w:t>02 числа и 17 числа месяца.</w:t>
      </w:r>
    </w:p>
    <w:p w:rsidR="0032539D" w:rsidRDefault="0032539D" w:rsidP="0032539D">
      <w:pPr>
        <w:ind w:right="284" w:firstLine="709"/>
        <w:jc w:val="both"/>
        <w:rPr>
          <w:iCs/>
          <w:sz w:val="28"/>
          <w:szCs w:val="28"/>
        </w:rPr>
      </w:pPr>
      <w:r>
        <w:rPr>
          <w:iCs/>
          <w:sz w:val="28"/>
          <w:szCs w:val="28"/>
        </w:rPr>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32539D" w:rsidRDefault="0032539D" w:rsidP="0032539D">
      <w:pPr>
        <w:ind w:right="284" w:firstLine="709"/>
        <w:jc w:val="both"/>
        <w:rPr>
          <w:iCs/>
          <w:sz w:val="28"/>
          <w:szCs w:val="28"/>
        </w:rPr>
      </w:pPr>
      <w:r>
        <w:rPr>
          <w:iCs/>
          <w:sz w:val="28"/>
          <w:szCs w:val="28"/>
        </w:rPr>
        <w:t>- обеспечить безопасность труда и условия, отвечающие требованиям охраны и гигиены труда;</w:t>
      </w:r>
    </w:p>
    <w:p w:rsidR="0032539D" w:rsidRDefault="0032539D" w:rsidP="0032539D">
      <w:pPr>
        <w:tabs>
          <w:tab w:val="left" w:pos="9000"/>
        </w:tabs>
        <w:ind w:right="75" w:firstLine="709"/>
        <w:jc w:val="both"/>
        <w:rPr>
          <w:iCs/>
          <w:sz w:val="28"/>
          <w:szCs w:val="28"/>
        </w:rPr>
      </w:pPr>
      <w:r>
        <w:rPr>
          <w:iCs/>
          <w:sz w:val="28"/>
          <w:szCs w:val="28"/>
        </w:rPr>
        <w:lastRenderedPageBreak/>
        <w:t>- выплачивать в полном размере причитающуюся работнику заработную плату;</w:t>
      </w:r>
    </w:p>
    <w:p w:rsidR="0032539D" w:rsidRDefault="0032539D" w:rsidP="0032539D">
      <w:pPr>
        <w:tabs>
          <w:tab w:val="left" w:pos="9000"/>
        </w:tabs>
        <w:ind w:right="75" w:firstLine="709"/>
        <w:jc w:val="both"/>
        <w:rPr>
          <w:iCs/>
          <w:sz w:val="28"/>
          <w:szCs w:val="28"/>
        </w:rPr>
      </w:pPr>
      <w:r>
        <w:rPr>
          <w:iCs/>
          <w:sz w:val="28"/>
          <w:szCs w:val="28"/>
        </w:rPr>
        <w:t>- способствовать работникам в повышении ими своей квалификации, совершенствовании профессиональных навыков.</w:t>
      </w:r>
    </w:p>
    <w:p w:rsidR="0032539D" w:rsidRDefault="0032539D" w:rsidP="0032539D">
      <w:pPr>
        <w:tabs>
          <w:tab w:val="left" w:pos="9000"/>
        </w:tabs>
        <w:ind w:right="75" w:firstLine="709"/>
        <w:jc w:val="both"/>
        <w:rPr>
          <w:iCs/>
          <w:sz w:val="28"/>
          <w:szCs w:val="28"/>
        </w:rPr>
      </w:pPr>
    </w:p>
    <w:p w:rsidR="0032539D" w:rsidRDefault="0032539D" w:rsidP="0032539D">
      <w:pPr>
        <w:pStyle w:val="Heading"/>
        <w:tabs>
          <w:tab w:val="left" w:pos="9000"/>
        </w:tabs>
        <w:ind w:right="75" w:firstLine="709"/>
        <w:jc w:val="center"/>
        <w:rPr>
          <w:iCs/>
          <w:sz w:val="28"/>
          <w:szCs w:val="28"/>
        </w:rPr>
      </w:pPr>
      <w:r>
        <w:rPr>
          <w:rFonts w:ascii="Times New Roman" w:hAnsi="Times New Roman" w:cs="Times New Roman"/>
          <w:iCs/>
          <w:sz w:val="28"/>
          <w:szCs w:val="28"/>
        </w:rPr>
        <w:t>4. Рабочее время и время отдыха</w:t>
      </w:r>
    </w:p>
    <w:p w:rsidR="0032539D" w:rsidRPr="00303D19" w:rsidRDefault="0032539D" w:rsidP="0032539D">
      <w:pPr>
        <w:tabs>
          <w:tab w:val="left" w:pos="9000"/>
        </w:tabs>
        <w:ind w:right="75" w:firstLine="709"/>
        <w:jc w:val="both"/>
        <w:rPr>
          <w:iCs/>
          <w:sz w:val="28"/>
          <w:szCs w:val="28"/>
        </w:rPr>
      </w:pPr>
      <w:r>
        <w:rPr>
          <w:iCs/>
          <w:sz w:val="28"/>
          <w:szCs w:val="28"/>
        </w:rPr>
        <w:t xml:space="preserve">4.1. В соответствии с действующим законодательством нормальная продолжительность рабочего времени не может превышать 40 часов в неделю </w:t>
      </w:r>
      <w:r w:rsidRPr="00303D19">
        <w:rPr>
          <w:iCs/>
          <w:sz w:val="28"/>
          <w:szCs w:val="28"/>
        </w:rPr>
        <w:t>и 36 часов в неделю для женщин, работающих в сельской местности.</w:t>
      </w:r>
    </w:p>
    <w:p w:rsidR="0032539D" w:rsidRPr="00981113" w:rsidRDefault="0032539D" w:rsidP="0032539D">
      <w:pPr>
        <w:tabs>
          <w:tab w:val="left" w:pos="9000"/>
        </w:tabs>
        <w:ind w:right="75" w:firstLine="709"/>
        <w:jc w:val="both"/>
        <w:rPr>
          <w:iCs/>
          <w:color w:val="FF0000"/>
          <w:sz w:val="28"/>
          <w:szCs w:val="28"/>
        </w:rPr>
      </w:pPr>
      <w:r>
        <w:rPr>
          <w:iCs/>
          <w:sz w:val="28"/>
          <w:szCs w:val="28"/>
        </w:rPr>
        <w:t xml:space="preserve">4.2. В МБУ ДО ДМШ г. Гулькевичи устанавливается: </w:t>
      </w:r>
    </w:p>
    <w:p w:rsidR="0032539D" w:rsidRDefault="0032539D" w:rsidP="0032539D">
      <w:pPr>
        <w:pStyle w:val="20"/>
        <w:shd w:val="clear" w:color="auto" w:fill="auto"/>
        <w:tabs>
          <w:tab w:val="left" w:pos="1272"/>
        </w:tabs>
        <w:spacing w:before="0" w:after="0" w:line="322" w:lineRule="exact"/>
        <w:jc w:val="both"/>
      </w:pPr>
      <w:r>
        <w:tab/>
        <w:t>- режим рабочего времени и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устанавливаются работодателем для каждого конкретного подразделения исходя из особенностей и специфики его деятельности. Графики работы утверждаются директором Школы;</w:t>
      </w:r>
    </w:p>
    <w:p w:rsidR="0032539D" w:rsidRPr="00953378" w:rsidRDefault="0032539D" w:rsidP="0032539D">
      <w:pPr>
        <w:pStyle w:val="20"/>
        <w:shd w:val="clear" w:color="auto" w:fill="auto"/>
        <w:spacing w:before="0" w:after="0" w:line="322" w:lineRule="exact"/>
        <w:ind w:firstLine="780"/>
      </w:pPr>
      <w:r w:rsidRPr="00C0743D">
        <w:t>-</w:t>
      </w:r>
      <w:r w:rsidRPr="00953378">
        <w:t>продолжительность рабочего дня для административно-хозяйственного, учебно-вспомогательного и обслуживающего персонала определяется графиком работы, составляется из расчета 40-часовой рабочей недели с двумя выходными днями (суббота, воскресенье). Начало работы с 8.00 до 17.00, перерыв на обед с 12.00 до 13.00;</w:t>
      </w:r>
    </w:p>
    <w:p w:rsidR="0032539D" w:rsidRDefault="0032539D" w:rsidP="0032539D">
      <w:pPr>
        <w:tabs>
          <w:tab w:val="left" w:pos="9000"/>
        </w:tabs>
        <w:ind w:right="75" w:firstLine="709"/>
        <w:jc w:val="both"/>
        <w:rPr>
          <w:iCs/>
          <w:sz w:val="28"/>
          <w:szCs w:val="28"/>
        </w:rPr>
      </w:pPr>
      <w:r>
        <w:rPr>
          <w:iCs/>
          <w:sz w:val="28"/>
          <w:szCs w:val="28"/>
        </w:rPr>
        <w:t xml:space="preserve">- уборщику помещений устанавливается шестидневная рабочая неделя с одним выходным  днем   (воскресенье). </w:t>
      </w:r>
    </w:p>
    <w:p w:rsidR="0032539D" w:rsidRDefault="0032539D" w:rsidP="0032539D">
      <w:pPr>
        <w:tabs>
          <w:tab w:val="left" w:pos="9000"/>
        </w:tabs>
        <w:ind w:right="75" w:firstLine="709"/>
        <w:jc w:val="both"/>
        <w:rPr>
          <w:iCs/>
          <w:sz w:val="28"/>
          <w:szCs w:val="28"/>
        </w:rPr>
      </w:pPr>
      <w:r>
        <w:rPr>
          <w:iCs/>
          <w:sz w:val="28"/>
          <w:szCs w:val="28"/>
        </w:rPr>
        <w:t>- сторожу  - по графику</w:t>
      </w:r>
    </w:p>
    <w:p w:rsidR="0032539D" w:rsidRDefault="0032539D" w:rsidP="0032539D">
      <w:pPr>
        <w:tabs>
          <w:tab w:val="left" w:pos="9000"/>
        </w:tabs>
        <w:ind w:right="75" w:firstLine="709"/>
        <w:jc w:val="both"/>
        <w:rPr>
          <w:iCs/>
          <w:sz w:val="28"/>
          <w:szCs w:val="28"/>
        </w:rPr>
      </w:pPr>
      <w:r>
        <w:rPr>
          <w:iCs/>
          <w:sz w:val="28"/>
          <w:szCs w:val="28"/>
        </w:rPr>
        <w:t>- преподавателям и концертмейстерам шестидневная рабочая неделя с одним выходным днем (воскресенье).</w:t>
      </w:r>
    </w:p>
    <w:p w:rsidR="0032539D" w:rsidRDefault="0032539D" w:rsidP="0032539D">
      <w:pPr>
        <w:tabs>
          <w:tab w:val="left" w:pos="9000"/>
        </w:tabs>
        <w:ind w:right="75" w:firstLine="709"/>
        <w:jc w:val="both"/>
        <w:rPr>
          <w:iCs/>
          <w:sz w:val="28"/>
          <w:szCs w:val="28"/>
        </w:rPr>
      </w:pPr>
      <w:r>
        <w:rPr>
          <w:iCs/>
          <w:sz w:val="28"/>
          <w:szCs w:val="28"/>
        </w:rPr>
        <w:t>- инженеру-электрику, программисту, настройщику музыкальных инструментов- по графику.</w:t>
      </w:r>
    </w:p>
    <w:p w:rsidR="0032539D" w:rsidRPr="00C0743D" w:rsidRDefault="0032539D" w:rsidP="0032539D">
      <w:pPr>
        <w:pStyle w:val="20"/>
        <w:shd w:val="clear" w:color="auto" w:fill="auto"/>
        <w:spacing w:before="0" w:after="0" w:line="322" w:lineRule="exact"/>
        <w:ind w:firstLine="708"/>
        <w:jc w:val="both"/>
      </w:pPr>
      <w:r w:rsidRPr="00C0743D">
        <w:t>Продолжительность рабочего времени (норма часов педагогической работы за ставку заработной платы) педагогических работников и порядок определения учебной нагрузки педагогических работников устанавливается на основании приказа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2539D" w:rsidRDefault="0032539D" w:rsidP="0032539D">
      <w:pPr>
        <w:pStyle w:val="20"/>
        <w:shd w:val="clear" w:color="auto" w:fill="auto"/>
        <w:tabs>
          <w:tab w:val="left" w:pos="1239"/>
        </w:tabs>
        <w:spacing w:before="0" w:after="0" w:line="322" w:lineRule="exact"/>
        <w:jc w:val="both"/>
      </w:pPr>
      <w:r>
        <w:t xml:space="preserve">          4.3.Объем учебной нагрузки педагогического работника оговаривается в трудовом договоре. Об изменениях объема учебной нагрузки, а также о причинах, вызвавших необходимость таких изменений, педагогические работники уведомляются в письменной форме не позднее чем за два месяца за исключением случаев, когда изменение объема учебной нагрузки осуществляется по соглашению сторон трудового договора.</w:t>
      </w:r>
    </w:p>
    <w:p w:rsidR="0032539D" w:rsidRDefault="0032539D" w:rsidP="0032539D">
      <w:pPr>
        <w:pStyle w:val="20"/>
        <w:shd w:val="clear" w:color="auto" w:fill="auto"/>
        <w:tabs>
          <w:tab w:val="left" w:pos="1392"/>
        </w:tabs>
        <w:spacing w:before="0" w:after="0" w:line="322" w:lineRule="exact"/>
        <w:jc w:val="both"/>
      </w:pPr>
      <w:r>
        <w:t xml:space="preserve">         4.4.Учебная нагрузка педагогам, находящимся в отпуске по уходу за ребенком до исполнения им возраста трех лет, устанавливается на общих основаниях и передается на этот период другим педагогам для выполнения.</w:t>
      </w:r>
    </w:p>
    <w:p w:rsidR="0032539D" w:rsidRDefault="0032539D" w:rsidP="0032539D">
      <w:pPr>
        <w:pStyle w:val="20"/>
        <w:shd w:val="clear" w:color="auto" w:fill="auto"/>
        <w:tabs>
          <w:tab w:val="left" w:pos="1392"/>
        </w:tabs>
        <w:spacing w:before="0" w:after="0" w:line="322" w:lineRule="exact"/>
        <w:jc w:val="both"/>
      </w:pPr>
      <w:r>
        <w:lastRenderedPageBreak/>
        <w:t xml:space="preserve">         4.5.Учебная нагрузка педагогическим работникам устанавливается на 1 сентября, в соответствии с учебными планами реализуемых программ.</w:t>
      </w:r>
    </w:p>
    <w:p w:rsidR="0032539D" w:rsidRPr="00C0743D" w:rsidRDefault="0032539D" w:rsidP="0032539D">
      <w:pPr>
        <w:pStyle w:val="20"/>
        <w:shd w:val="clear" w:color="auto" w:fill="auto"/>
        <w:spacing w:before="0" w:after="0" w:line="322" w:lineRule="exact"/>
        <w:jc w:val="both"/>
      </w:pPr>
      <w:r>
        <w:t xml:space="preserve">В пределах рабочего дня педагогические работники должны вести учебно-методическую и воспитательную работу в соответствии с годовым планом образовательной деятельности, календарными графиками, учебными планами и планами работы отделений школы. </w:t>
      </w:r>
      <w:r w:rsidRPr="00C0743D">
        <w:t>Рабочее время педагогических работников в течение учебного года, включая каникулярное время, исчисляется в астрономических часах.</w:t>
      </w:r>
    </w:p>
    <w:p w:rsidR="0032539D" w:rsidRDefault="0032539D" w:rsidP="0032539D">
      <w:pPr>
        <w:pStyle w:val="20"/>
        <w:shd w:val="clear" w:color="auto" w:fill="auto"/>
        <w:tabs>
          <w:tab w:val="left" w:pos="1284"/>
        </w:tabs>
        <w:spacing w:before="0" w:after="0" w:line="326" w:lineRule="exact"/>
        <w:jc w:val="both"/>
      </w:pPr>
      <w:r>
        <w:t xml:space="preserve">         4.6.Время осенних, зимних и весенних, а также время летних каникул, не совпадающее с очередным отпуском, является рабочим временем преподавателей. Преподаватели могут привлекаться к педагогической, организационной и методической работе в пределах времени, не превышающей их учебной нагрузки.</w:t>
      </w:r>
    </w:p>
    <w:p w:rsidR="0032539D" w:rsidRDefault="0032539D" w:rsidP="0032539D">
      <w:pPr>
        <w:pStyle w:val="20"/>
        <w:shd w:val="clear" w:color="auto" w:fill="auto"/>
        <w:tabs>
          <w:tab w:val="left" w:pos="1502"/>
        </w:tabs>
        <w:spacing w:before="0" w:after="0" w:line="326" w:lineRule="exact"/>
        <w:jc w:val="both"/>
      </w:pPr>
      <w:r>
        <w:t xml:space="preserve">         4.7.В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32539D" w:rsidRDefault="0032539D" w:rsidP="0032539D">
      <w:pPr>
        <w:tabs>
          <w:tab w:val="left" w:pos="9000"/>
        </w:tabs>
        <w:ind w:right="75"/>
        <w:jc w:val="both"/>
        <w:rPr>
          <w:iCs/>
          <w:sz w:val="28"/>
          <w:szCs w:val="28"/>
        </w:rPr>
      </w:pPr>
    </w:p>
    <w:p w:rsidR="0032539D" w:rsidRDefault="0032539D" w:rsidP="0032539D">
      <w:pPr>
        <w:tabs>
          <w:tab w:val="left" w:pos="9000"/>
        </w:tabs>
        <w:ind w:right="75"/>
        <w:jc w:val="both"/>
        <w:rPr>
          <w:iCs/>
          <w:sz w:val="28"/>
          <w:szCs w:val="28"/>
        </w:rPr>
      </w:pPr>
      <w:r>
        <w:rPr>
          <w:iCs/>
          <w:sz w:val="28"/>
          <w:szCs w:val="28"/>
        </w:rPr>
        <w:t xml:space="preserve">          4.8. При сменной работе продолжительность рабочего времени устанавливается графиками сменности, которые доводятся до сведения работников не позднее чем за один месяц до введения их в действие.</w:t>
      </w:r>
    </w:p>
    <w:p w:rsidR="0032539D" w:rsidRDefault="0032539D" w:rsidP="0032539D">
      <w:pPr>
        <w:tabs>
          <w:tab w:val="left" w:pos="9000"/>
        </w:tabs>
        <w:ind w:right="75"/>
        <w:jc w:val="both"/>
        <w:rPr>
          <w:iCs/>
          <w:sz w:val="28"/>
          <w:szCs w:val="28"/>
        </w:rPr>
      </w:pPr>
      <w:r>
        <w:rPr>
          <w:iCs/>
          <w:sz w:val="28"/>
          <w:szCs w:val="28"/>
        </w:rPr>
        <w:t xml:space="preserve">          4.9. 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 на следующий после праздничного, рабочий день.</w:t>
      </w:r>
    </w:p>
    <w:p w:rsidR="0032539D" w:rsidRDefault="0032539D" w:rsidP="0032539D">
      <w:pPr>
        <w:tabs>
          <w:tab w:val="left" w:pos="9000"/>
        </w:tabs>
        <w:ind w:right="75"/>
        <w:jc w:val="both"/>
        <w:rPr>
          <w:iCs/>
          <w:sz w:val="28"/>
          <w:szCs w:val="28"/>
        </w:rPr>
      </w:pPr>
      <w:r>
        <w:rPr>
          <w:iCs/>
          <w:sz w:val="28"/>
          <w:szCs w:val="28"/>
        </w:rPr>
        <w:t xml:space="preserve">           4.10. Продолжительность ежедневной работы (смены), непосредственно предшествующих нерабочему праздничному дню, уменьшается на один час. </w:t>
      </w:r>
    </w:p>
    <w:p w:rsidR="0032539D" w:rsidRDefault="0032539D" w:rsidP="0032539D">
      <w:pPr>
        <w:ind w:right="284"/>
        <w:jc w:val="both"/>
        <w:rPr>
          <w:iCs/>
          <w:sz w:val="28"/>
          <w:szCs w:val="28"/>
        </w:rPr>
      </w:pPr>
      <w:r>
        <w:rPr>
          <w:iCs/>
          <w:sz w:val="28"/>
          <w:szCs w:val="28"/>
        </w:rPr>
        <w:t>Продолжительность работы (смены) в ночное время сокращается на один час без последующей отработки.</w:t>
      </w:r>
    </w:p>
    <w:p w:rsidR="0032539D" w:rsidRDefault="0032539D" w:rsidP="0032539D">
      <w:pPr>
        <w:widowControl w:val="0"/>
        <w:ind w:right="284"/>
        <w:jc w:val="both"/>
        <w:rPr>
          <w:sz w:val="28"/>
          <w:szCs w:val="28"/>
        </w:rPr>
      </w:pPr>
      <w:r>
        <w:rPr>
          <w:iCs/>
          <w:sz w:val="28"/>
          <w:szCs w:val="28"/>
        </w:rPr>
        <w:t xml:space="preserve">           4.11. Привлечение </w:t>
      </w:r>
      <w:r>
        <w:rPr>
          <w:sz w:val="28"/>
          <w:szCs w:val="28"/>
        </w:rPr>
        <w:t>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32539D" w:rsidRDefault="0032539D" w:rsidP="0032539D">
      <w:pPr>
        <w:widowControl w:val="0"/>
        <w:ind w:right="284" w:firstLine="763"/>
        <w:jc w:val="both"/>
        <w:rPr>
          <w:sz w:val="28"/>
          <w:szCs w:val="28"/>
        </w:rPr>
      </w:pPr>
      <w:r>
        <w:rPr>
          <w:sz w:val="28"/>
          <w:szCs w:val="28"/>
        </w:rPr>
        <w:t>Привлечение работников к работе в выходные и нерабочие праздничные дни без их письменного согласия допускается в следующих случаях:</w:t>
      </w:r>
    </w:p>
    <w:p w:rsidR="0032539D" w:rsidRDefault="0032539D" w:rsidP="0032539D">
      <w:pPr>
        <w:widowControl w:val="0"/>
        <w:ind w:right="284" w:firstLine="763"/>
        <w:jc w:val="both"/>
        <w:rPr>
          <w:sz w:val="28"/>
          <w:szCs w:val="28"/>
        </w:rPr>
      </w:pPr>
      <w:r>
        <w:rPr>
          <w:sz w:val="28"/>
          <w:szCs w:val="28"/>
        </w:rPr>
        <w:t>для предотвращения катастрофы, производственной аварии либо устранения последствий производственной аварии, катастрофы или стихийного бедствия;</w:t>
      </w:r>
    </w:p>
    <w:p w:rsidR="0032539D" w:rsidRDefault="0032539D" w:rsidP="0032539D">
      <w:pPr>
        <w:widowControl w:val="0"/>
        <w:ind w:right="284" w:firstLine="763"/>
        <w:jc w:val="both"/>
        <w:rPr>
          <w:sz w:val="28"/>
          <w:szCs w:val="28"/>
        </w:rPr>
      </w:pPr>
      <w:r>
        <w:rPr>
          <w:sz w:val="28"/>
          <w:szCs w:val="28"/>
        </w:rPr>
        <w:t>для предотвращения несчастных случаев, уничтожения или порчи имущества работодателя, государственного или муниципального имущества;</w:t>
      </w:r>
    </w:p>
    <w:p w:rsidR="0032539D" w:rsidRDefault="0032539D" w:rsidP="0032539D">
      <w:pPr>
        <w:widowControl w:val="0"/>
        <w:ind w:right="284" w:firstLine="763"/>
        <w:jc w:val="both"/>
        <w:rPr>
          <w:sz w:val="28"/>
          <w:szCs w:val="28"/>
        </w:rPr>
      </w:pPr>
      <w:r>
        <w:rPr>
          <w:sz w:val="28"/>
          <w:szCs w:val="28"/>
        </w:rPr>
        <w:t xml:space="preserve">для выполнения работ, необходимость которых обусловлена </w:t>
      </w:r>
      <w:r>
        <w:rPr>
          <w:sz w:val="28"/>
          <w:szCs w:val="28"/>
        </w:rPr>
        <w:lastRenderedPageBreak/>
        <w:t xml:space="preserve">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 </w:t>
      </w:r>
    </w:p>
    <w:p w:rsidR="0032539D" w:rsidRDefault="0032539D" w:rsidP="0032539D">
      <w:pPr>
        <w:ind w:right="284" w:firstLine="709"/>
        <w:jc w:val="both"/>
        <w:rPr>
          <w:sz w:val="28"/>
          <w:szCs w:val="28"/>
        </w:rPr>
      </w:pPr>
      <w:r>
        <w:rPr>
          <w:iCs/>
          <w:sz w:val="28"/>
          <w:szCs w:val="28"/>
        </w:rPr>
        <w:t xml:space="preserve">4.12. </w:t>
      </w:r>
      <w:r>
        <w:rPr>
          <w:sz w:val="28"/>
          <w:szCs w:val="28"/>
        </w:rPr>
        <w:t>Привлечение к сверхурочным работам может производиться работодателем без согласия работника:</w:t>
      </w:r>
    </w:p>
    <w:p w:rsidR="0032539D" w:rsidRDefault="0032539D" w:rsidP="0032539D">
      <w:pPr>
        <w:widowControl w:val="0"/>
        <w:ind w:right="284" w:firstLine="654"/>
        <w:jc w:val="both"/>
        <w:rPr>
          <w:sz w:val="28"/>
          <w:szCs w:val="28"/>
        </w:rPr>
      </w:pPr>
      <w:r>
        <w:rPr>
          <w:sz w:val="28"/>
          <w:szCs w:val="28"/>
        </w:rPr>
        <w:t>4.12.1. При производстве работ, необходимых для предотвращения катастрофы, производственной аварии либо устранения последствий производственной аварии или стихийного бедствия;</w:t>
      </w:r>
    </w:p>
    <w:p w:rsidR="0032539D" w:rsidRDefault="0032539D" w:rsidP="0032539D">
      <w:pPr>
        <w:widowControl w:val="0"/>
        <w:ind w:right="284" w:firstLine="654"/>
        <w:jc w:val="both"/>
        <w:rPr>
          <w:sz w:val="28"/>
          <w:szCs w:val="28"/>
        </w:rPr>
      </w:pPr>
      <w:r>
        <w:rPr>
          <w:sz w:val="28"/>
          <w:szCs w:val="28"/>
        </w:rPr>
        <w:t>4.12.2. При производстве общественно необходимых работ по водоснабжению,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32539D" w:rsidRDefault="0032539D" w:rsidP="0032539D">
      <w:pPr>
        <w:widowControl w:val="0"/>
        <w:ind w:right="284" w:firstLine="654"/>
        <w:jc w:val="both"/>
        <w:rPr>
          <w:sz w:val="28"/>
          <w:szCs w:val="28"/>
        </w:rPr>
      </w:pPr>
      <w:r>
        <w:rPr>
          <w:sz w:val="28"/>
          <w:szCs w:val="28"/>
        </w:rPr>
        <w:t>4.12.3.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w:t>
      </w:r>
    </w:p>
    <w:p w:rsidR="0032539D" w:rsidRDefault="0032539D" w:rsidP="0032539D">
      <w:pPr>
        <w:widowControl w:val="0"/>
        <w:ind w:right="284" w:firstLine="654"/>
        <w:jc w:val="both"/>
        <w:rPr>
          <w:sz w:val="28"/>
          <w:szCs w:val="28"/>
        </w:rPr>
      </w:pPr>
      <w:r>
        <w:rPr>
          <w:sz w:val="28"/>
          <w:szCs w:val="28"/>
        </w:rPr>
        <w:t>Привлечение работника к сверхурочной работе допускается с письменного согласия работника в следующих случаях:</w:t>
      </w:r>
    </w:p>
    <w:p w:rsidR="0032539D" w:rsidRDefault="0032539D" w:rsidP="0032539D">
      <w:pPr>
        <w:widowControl w:val="0"/>
        <w:ind w:right="284" w:firstLine="654"/>
        <w:jc w:val="both"/>
        <w:rPr>
          <w:sz w:val="28"/>
          <w:szCs w:val="28"/>
        </w:rPr>
      </w:pPr>
      <w:r>
        <w:rPr>
          <w:sz w:val="28"/>
          <w:szCs w:val="28"/>
        </w:rPr>
        <w:t>4.12.4.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32539D" w:rsidRDefault="0032539D" w:rsidP="0032539D">
      <w:pPr>
        <w:widowControl w:val="0"/>
        <w:ind w:right="284" w:firstLine="654"/>
        <w:jc w:val="both"/>
        <w:rPr>
          <w:sz w:val="28"/>
          <w:szCs w:val="28"/>
        </w:rPr>
      </w:pPr>
      <w:r>
        <w:rPr>
          <w:sz w:val="28"/>
          <w:szCs w:val="28"/>
        </w:rPr>
        <w:t>4.12.5.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32539D" w:rsidRDefault="0032539D" w:rsidP="0032539D">
      <w:pPr>
        <w:widowControl w:val="0"/>
        <w:ind w:right="284" w:firstLine="654"/>
        <w:jc w:val="both"/>
        <w:rPr>
          <w:sz w:val="28"/>
          <w:szCs w:val="28"/>
        </w:rPr>
      </w:pPr>
      <w:r>
        <w:rPr>
          <w:sz w:val="28"/>
          <w:szCs w:val="28"/>
        </w:rPr>
        <w:t>4.12.6.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32539D" w:rsidRDefault="0032539D" w:rsidP="0032539D">
      <w:pPr>
        <w:widowControl w:val="0"/>
        <w:ind w:right="75" w:firstLine="720"/>
        <w:jc w:val="both"/>
        <w:rPr>
          <w:sz w:val="28"/>
          <w:szCs w:val="28"/>
        </w:rPr>
      </w:pPr>
      <w:r>
        <w:rPr>
          <w:sz w:val="28"/>
          <w:szCs w:val="28"/>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представительного органа работников.</w:t>
      </w:r>
    </w:p>
    <w:p w:rsidR="0032539D" w:rsidRPr="00981113" w:rsidRDefault="0032539D" w:rsidP="0032539D">
      <w:pPr>
        <w:widowControl w:val="0"/>
        <w:ind w:right="75" w:firstLine="720"/>
        <w:jc w:val="both"/>
        <w:rPr>
          <w:color w:val="FF0000"/>
          <w:sz w:val="28"/>
          <w:szCs w:val="28"/>
        </w:rPr>
      </w:pPr>
      <w:r>
        <w:rPr>
          <w:sz w:val="28"/>
          <w:szCs w:val="28"/>
        </w:rPr>
        <w:t>Не могут привлекаться к сверхурочным работам в соответствии с законом беременные женщины, работники в возрасте до восемнадцати лет.</w:t>
      </w:r>
    </w:p>
    <w:p w:rsidR="0032539D" w:rsidRDefault="0032539D" w:rsidP="0032539D">
      <w:pPr>
        <w:widowControl w:val="0"/>
        <w:ind w:right="75" w:firstLine="720"/>
        <w:jc w:val="both"/>
        <w:rPr>
          <w:sz w:val="28"/>
          <w:szCs w:val="28"/>
        </w:rPr>
      </w:pPr>
      <w:r>
        <w:rPr>
          <w:sz w:val="28"/>
          <w:szCs w:val="28"/>
        </w:rPr>
        <w:t xml:space="preserve">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w:t>
      </w:r>
      <w:r>
        <w:rPr>
          <w:sz w:val="28"/>
          <w:szCs w:val="28"/>
        </w:rPr>
        <w:lastRenderedPageBreak/>
        <w:t>федеральными законами и иными нормативными правовыми актами Российской Федерации.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32539D" w:rsidRDefault="0032539D" w:rsidP="0032539D">
      <w:pPr>
        <w:widowControl w:val="0"/>
        <w:ind w:right="75" w:firstLine="720"/>
        <w:jc w:val="both"/>
        <w:rPr>
          <w:sz w:val="28"/>
          <w:szCs w:val="28"/>
        </w:rPr>
      </w:pPr>
      <w:r>
        <w:rPr>
          <w:sz w:val="28"/>
          <w:szCs w:val="28"/>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32539D" w:rsidRDefault="0032539D" w:rsidP="0032539D">
      <w:pPr>
        <w:ind w:right="75" w:firstLine="709"/>
        <w:jc w:val="both"/>
        <w:rPr>
          <w:sz w:val="28"/>
          <w:szCs w:val="28"/>
        </w:rPr>
      </w:pPr>
      <w:r>
        <w:rPr>
          <w:iCs/>
          <w:sz w:val="28"/>
          <w:szCs w:val="28"/>
        </w:rPr>
        <w:t xml:space="preserve">4.13. </w:t>
      </w:r>
      <w:r>
        <w:rPr>
          <w:sz w:val="28"/>
          <w:szCs w:val="28"/>
        </w:rPr>
        <w:t>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32539D" w:rsidRDefault="0032539D" w:rsidP="0032539D">
      <w:pPr>
        <w:widowControl w:val="0"/>
        <w:ind w:right="75" w:firstLine="720"/>
        <w:jc w:val="both"/>
        <w:rPr>
          <w:sz w:val="28"/>
          <w:szCs w:val="28"/>
        </w:rPr>
      </w:pPr>
      <w:r>
        <w:rPr>
          <w:sz w:val="28"/>
          <w:szCs w:val="28"/>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32539D" w:rsidRDefault="0032539D" w:rsidP="0032539D">
      <w:pPr>
        <w:widowControl w:val="0"/>
        <w:ind w:right="75" w:firstLine="720"/>
        <w:jc w:val="both"/>
        <w:rPr>
          <w:sz w:val="28"/>
          <w:szCs w:val="28"/>
        </w:rPr>
      </w:pPr>
      <w:r>
        <w:rPr>
          <w:sz w:val="28"/>
          <w:szCs w:val="28"/>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32539D" w:rsidRDefault="0032539D" w:rsidP="0032539D">
      <w:pPr>
        <w:widowControl w:val="0"/>
        <w:tabs>
          <w:tab w:val="left" w:pos="284"/>
        </w:tabs>
        <w:ind w:right="75" w:firstLine="720"/>
        <w:jc w:val="both"/>
        <w:rPr>
          <w:sz w:val="28"/>
          <w:szCs w:val="28"/>
        </w:rPr>
      </w:pPr>
      <w:r>
        <w:rPr>
          <w:sz w:val="28"/>
          <w:szCs w:val="28"/>
        </w:rPr>
        <w:t xml:space="preserve">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w:t>
      </w:r>
      <w:r w:rsidRPr="00D7507B">
        <w:rPr>
          <w:sz w:val="28"/>
          <w:szCs w:val="28"/>
        </w:rPr>
        <w:t>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w:t>
      </w:r>
      <w:r>
        <w:rPr>
          <w:sz w:val="28"/>
          <w:szCs w:val="28"/>
        </w:rPr>
        <w:t xml:space="preserve"> работников. Если работник по основному месту работы приостановил работу (ч.2,4 ст. 73 ТК РФ), то указанные ограничения при работе по совместительству не применяются.</w:t>
      </w:r>
    </w:p>
    <w:p w:rsidR="0032539D" w:rsidRDefault="0032539D" w:rsidP="0032539D">
      <w:pPr>
        <w:ind w:right="75" w:firstLine="720"/>
        <w:jc w:val="both"/>
        <w:rPr>
          <w:sz w:val="28"/>
          <w:szCs w:val="28"/>
        </w:rPr>
      </w:pPr>
      <w:r>
        <w:rPr>
          <w:iCs/>
          <w:sz w:val="28"/>
          <w:szCs w:val="28"/>
        </w:rPr>
        <w:t xml:space="preserve">4.14. </w:t>
      </w:r>
      <w:r>
        <w:rPr>
          <w:sz w:val="28"/>
          <w:szCs w:val="28"/>
        </w:rPr>
        <w:t>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 преподавателям и концертмейстерам – 56 календарных дней.</w:t>
      </w:r>
    </w:p>
    <w:p w:rsidR="0032539D" w:rsidRDefault="0032539D" w:rsidP="0032539D">
      <w:pPr>
        <w:ind w:right="284" w:firstLine="720"/>
        <w:jc w:val="both"/>
        <w:rPr>
          <w:sz w:val="28"/>
          <w:szCs w:val="28"/>
        </w:rPr>
      </w:pPr>
      <w:r>
        <w:rPr>
          <w:color w:val="FF0000"/>
          <w:sz w:val="28"/>
          <w:szCs w:val="28"/>
        </w:rPr>
        <w:t xml:space="preserve"> </w:t>
      </w:r>
      <w:r>
        <w:rPr>
          <w:sz w:val="28"/>
          <w:szCs w:val="28"/>
        </w:rPr>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32539D" w:rsidRPr="00981113" w:rsidRDefault="0032539D" w:rsidP="0032539D">
      <w:pPr>
        <w:widowControl w:val="0"/>
        <w:ind w:right="284" w:firstLine="720"/>
        <w:jc w:val="both"/>
        <w:rPr>
          <w:sz w:val="28"/>
          <w:szCs w:val="28"/>
        </w:rPr>
      </w:pPr>
      <w:r>
        <w:rPr>
          <w:sz w:val="28"/>
          <w:szCs w:val="28"/>
        </w:rPr>
        <w:t>4.14</w:t>
      </w:r>
      <w:r w:rsidRPr="00981113">
        <w:rPr>
          <w:sz w:val="28"/>
          <w:szCs w:val="28"/>
        </w:rPr>
        <w:t>.1.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32539D" w:rsidRPr="00981113" w:rsidRDefault="0032539D" w:rsidP="0032539D">
      <w:pPr>
        <w:widowControl w:val="0"/>
        <w:ind w:right="284" w:firstLine="720"/>
        <w:jc w:val="both"/>
        <w:rPr>
          <w:sz w:val="28"/>
          <w:szCs w:val="28"/>
        </w:rPr>
      </w:pPr>
      <w:r w:rsidRPr="00981113">
        <w:rPr>
          <w:sz w:val="28"/>
          <w:szCs w:val="28"/>
        </w:rPr>
        <w:t>До истечения шести месяцев непрерывной работы оплачиваемый отпуск по заявлению работника предоставляется:</w:t>
      </w:r>
    </w:p>
    <w:p w:rsidR="0032539D" w:rsidRPr="00981113" w:rsidRDefault="0032539D" w:rsidP="0032539D">
      <w:pPr>
        <w:widowControl w:val="0"/>
        <w:ind w:right="284" w:firstLine="720"/>
        <w:jc w:val="both"/>
        <w:rPr>
          <w:sz w:val="28"/>
          <w:szCs w:val="28"/>
        </w:rPr>
      </w:pPr>
      <w:r w:rsidRPr="00981113">
        <w:rPr>
          <w:sz w:val="28"/>
          <w:szCs w:val="28"/>
        </w:rPr>
        <w:lastRenderedPageBreak/>
        <w:t>женщинам - перед отпуском по беременности и родам или непосредственно после него;</w:t>
      </w:r>
    </w:p>
    <w:p w:rsidR="0032539D" w:rsidRPr="00981113" w:rsidRDefault="0032539D" w:rsidP="0032539D">
      <w:pPr>
        <w:widowControl w:val="0"/>
        <w:ind w:right="284" w:firstLine="720"/>
        <w:jc w:val="both"/>
        <w:rPr>
          <w:sz w:val="28"/>
          <w:szCs w:val="28"/>
        </w:rPr>
      </w:pPr>
      <w:r w:rsidRPr="00981113">
        <w:rPr>
          <w:sz w:val="28"/>
          <w:szCs w:val="28"/>
        </w:rPr>
        <w:t>работникам в возрасте до восемнадцати лет;</w:t>
      </w:r>
    </w:p>
    <w:p w:rsidR="0032539D" w:rsidRPr="00981113" w:rsidRDefault="0032539D" w:rsidP="0032539D">
      <w:pPr>
        <w:widowControl w:val="0"/>
        <w:ind w:right="284" w:firstLine="720"/>
        <w:jc w:val="both"/>
        <w:rPr>
          <w:sz w:val="28"/>
          <w:szCs w:val="28"/>
        </w:rPr>
      </w:pPr>
      <w:r w:rsidRPr="00981113">
        <w:rPr>
          <w:sz w:val="28"/>
          <w:szCs w:val="28"/>
        </w:rPr>
        <w:t>работникам, усыновившим ребенка (детей) в возрасте до трех месяцев;</w:t>
      </w:r>
    </w:p>
    <w:p w:rsidR="0032539D" w:rsidRPr="00981113" w:rsidRDefault="0032539D" w:rsidP="0032539D">
      <w:pPr>
        <w:widowControl w:val="0"/>
        <w:ind w:right="284" w:firstLine="720"/>
        <w:jc w:val="both"/>
        <w:rPr>
          <w:sz w:val="28"/>
          <w:szCs w:val="28"/>
        </w:rPr>
      </w:pPr>
      <w:r w:rsidRPr="00981113">
        <w:rPr>
          <w:sz w:val="28"/>
          <w:szCs w:val="28"/>
        </w:rPr>
        <w:t>в других случаях, предусмотренных федеральными законами.</w:t>
      </w:r>
    </w:p>
    <w:p w:rsidR="0032539D" w:rsidRPr="00981113" w:rsidRDefault="0032539D" w:rsidP="0032539D">
      <w:pPr>
        <w:widowControl w:val="0"/>
        <w:ind w:right="284" w:firstLine="720"/>
        <w:jc w:val="both"/>
        <w:rPr>
          <w:sz w:val="28"/>
          <w:szCs w:val="28"/>
        </w:rPr>
      </w:pPr>
      <w:r w:rsidRPr="00981113">
        <w:rPr>
          <w:sz w:val="28"/>
          <w:szCs w:val="28"/>
        </w:rPr>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представительного органа работников не позднее, чем за две недели до наступления календарного года. О времени начала отпуска работник извещается под роспись не позднее, чем за две недели до его начала.</w:t>
      </w:r>
    </w:p>
    <w:p w:rsidR="0032539D" w:rsidRDefault="0032539D" w:rsidP="0032539D">
      <w:pPr>
        <w:widowControl w:val="0"/>
        <w:ind w:right="284" w:firstLine="720"/>
        <w:jc w:val="both"/>
        <w:rPr>
          <w:sz w:val="28"/>
          <w:szCs w:val="28"/>
        </w:rPr>
      </w:pPr>
      <w:r w:rsidRPr="00981113">
        <w:rPr>
          <w:sz w:val="28"/>
          <w:szCs w:val="28"/>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w:t>
      </w:r>
      <w:r>
        <w:rPr>
          <w:sz w:val="28"/>
          <w:szCs w:val="28"/>
        </w:rPr>
        <w:t>.</w:t>
      </w:r>
    </w:p>
    <w:p w:rsidR="0032539D" w:rsidRPr="00981113" w:rsidRDefault="0032539D" w:rsidP="0032539D">
      <w:pPr>
        <w:widowControl w:val="0"/>
        <w:ind w:right="284" w:firstLine="720"/>
        <w:jc w:val="both"/>
        <w:rPr>
          <w:sz w:val="28"/>
          <w:szCs w:val="28"/>
        </w:rPr>
      </w:pPr>
      <w:r w:rsidRPr="00981113">
        <w:rPr>
          <w:sz w:val="28"/>
          <w:szCs w:val="28"/>
        </w:rPr>
        <w:t>Ежегодный оплачиваемый отпуск должен быть продлен или перенесен на другой срок, определенный работодателем с учетом пожеланий работника, в случаях:</w:t>
      </w:r>
    </w:p>
    <w:p w:rsidR="0032539D" w:rsidRPr="00981113" w:rsidRDefault="0032539D" w:rsidP="0032539D">
      <w:pPr>
        <w:widowControl w:val="0"/>
        <w:ind w:right="284" w:firstLine="720"/>
        <w:jc w:val="both"/>
        <w:rPr>
          <w:sz w:val="28"/>
          <w:szCs w:val="28"/>
        </w:rPr>
      </w:pPr>
      <w:r w:rsidRPr="00981113">
        <w:rPr>
          <w:sz w:val="28"/>
          <w:szCs w:val="28"/>
        </w:rPr>
        <w:t>временной нетрудоспособности работника;</w:t>
      </w:r>
    </w:p>
    <w:p w:rsidR="0032539D" w:rsidRPr="00981113" w:rsidRDefault="0032539D" w:rsidP="0032539D">
      <w:pPr>
        <w:widowControl w:val="0"/>
        <w:ind w:right="284" w:firstLine="720"/>
        <w:jc w:val="both"/>
        <w:rPr>
          <w:sz w:val="28"/>
          <w:szCs w:val="28"/>
        </w:rPr>
      </w:pPr>
      <w:r w:rsidRPr="00981113">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2539D" w:rsidRPr="00981113" w:rsidRDefault="0032539D" w:rsidP="0032539D">
      <w:pPr>
        <w:widowControl w:val="0"/>
        <w:ind w:right="284" w:firstLine="720"/>
        <w:jc w:val="both"/>
        <w:rPr>
          <w:sz w:val="28"/>
          <w:szCs w:val="28"/>
        </w:rPr>
      </w:pPr>
      <w:r w:rsidRPr="00981113">
        <w:rPr>
          <w:sz w:val="28"/>
          <w:szCs w:val="28"/>
        </w:rPr>
        <w:t>в других случаях, предусмотренных трудовым законодательством, локальными нормативными актами.</w:t>
      </w:r>
    </w:p>
    <w:p w:rsidR="0032539D" w:rsidRPr="00981113" w:rsidRDefault="0032539D" w:rsidP="0032539D">
      <w:pPr>
        <w:widowControl w:val="0"/>
        <w:ind w:right="284" w:firstLine="720"/>
        <w:jc w:val="both"/>
        <w:rPr>
          <w:sz w:val="28"/>
          <w:szCs w:val="28"/>
        </w:rPr>
      </w:pPr>
      <w:r w:rsidRPr="00981113">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отпуск на другой срок, согласованный с работником.</w:t>
      </w:r>
    </w:p>
    <w:p w:rsidR="0032539D" w:rsidRPr="00981113" w:rsidRDefault="0032539D" w:rsidP="0032539D">
      <w:pPr>
        <w:widowControl w:val="0"/>
        <w:ind w:right="284" w:firstLine="720"/>
        <w:jc w:val="both"/>
        <w:rPr>
          <w:sz w:val="28"/>
          <w:szCs w:val="28"/>
        </w:rPr>
      </w:pPr>
      <w:r w:rsidRPr="00981113">
        <w:rPr>
          <w:sz w:val="28"/>
          <w:szCs w:val="28"/>
        </w:rPr>
        <w:t>В исключительных случаях, когда представление отпуска работнику в текущем рабочем году может неблагоприятно отразится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представляется.</w:t>
      </w:r>
    </w:p>
    <w:p w:rsidR="0032539D" w:rsidRPr="00981113" w:rsidRDefault="0032539D" w:rsidP="0032539D">
      <w:pPr>
        <w:widowControl w:val="0"/>
        <w:ind w:right="284" w:firstLine="720"/>
        <w:jc w:val="both"/>
        <w:rPr>
          <w:sz w:val="28"/>
          <w:szCs w:val="28"/>
        </w:rPr>
      </w:pPr>
      <w:r w:rsidRPr="00981113">
        <w:rPr>
          <w:sz w:val="28"/>
          <w:szCs w:val="28"/>
        </w:rPr>
        <w:t>Запрещается непредоставление ежегодного оплачиваемого отпуска в течение двух лет подряд, а также</w:t>
      </w:r>
      <w:r>
        <w:rPr>
          <w:sz w:val="28"/>
          <w:szCs w:val="28"/>
        </w:rPr>
        <w:t>,</w:t>
      </w:r>
      <w:r w:rsidRPr="00981113">
        <w:rPr>
          <w:sz w:val="28"/>
          <w:szCs w:val="28"/>
        </w:rPr>
        <w:t xml:space="preserve"> непредоставление ежегодного оплачиваемого отпуска работникам в возрасте до 18 лет и работникам на работах с вредными и (или) опасными условиями труда (ст.124 ТК РФ).</w:t>
      </w:r>
    </w:p>
    <w:p w:rsidR="0032539D" w:rsidRDefault="0032539D" w:rsidP="0032539D">
      <w:pPr>
        <w:widowControl w:val="0"/>
        <w:ind w:right="284" w:firstLine="720"/>
        <w:jc w:val="both"/>
        <w:rPr>
          <w:sz w:val="28"/>
          <w:szCs w:val="28"/>
        </w:rPr>
      </w:pPr>
      <w:r>
        <w:rPr>
          <w:sz w:val="28"/>
          <w:szCs w:val="28"/>
        </w:rPr>
        <w:t>4.14.2.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2539D" w:rsidRDefault="0032539D" w:rsidP="0032539D">
      <w:pPr>
        <w:widowControl w:val="0"/>
        <w:ind w:right="75" w:firstLine="720"/>
        <w:jc w:val="both"/>
        <w:rPr>
          <w:sz w:val="28"/>
          <w:szCs w:val="28"/>
        </w:rPr>
      </w:pPr>
      <w:r>
        <w:rPr>
          <w:sz w:val="28"/>
          <w:szCs w:val="28"/>
        </w:rPr>
        <w:t xml:space="preserve">Отзыв работника из отпуска допускается только с его согласия. Неиспользованная в связи с этим часть отпуска предоставляется по выбору </w:t>
      </w:r>
      <w:r>
        <w:rPr>
          <w:sz w:val="28"/>
          <w:szCs w:val="28"/>
        </w:rPr>
        <w:lastRenderedPageBreak/>
        <w:t>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2539D" w:rsidRDefault="0032539D" w:rsidP="0032539D">
      <w:pPr>
        <w:widowControl w:val="0"/>
        <w:ind w:right="75" w:firstLine="763"/>
        <w:jc w:val="both"/>
        <w:rPr>
          <w:sz w:val="28"/>
          <w:szCs w:val="28"/>
        </w:rPr>
      </w:pPr>
      <w:r>
        <w:rPr>
          <w:sz w:val="28"/>
          <w:szCs w:val="28"/>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32539D" w:rsidRDefault="0032539D" w:rsidP="0032539D">
      <w:pPr>
        <w:widowControl w:val="0"/>
        <w:ind w:right="75" w:firstLine="763"/>
        <w:jc w:val="both"/>
        <w:rPr>
          <w:sz w:val="28"/>
          <w:szCs w:val="28"/>
        </w:rPr>
      </w:pPr>
      <w:r>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компенсации могут быть заменены часть каждого ежегодного оплачиваемого отпуска, превышающая 28 календарных дней, или любое количество дней из этой части, при наличии финансовых средств.</w:t>
      </w:r>
    </w:p>
    <w:p w:rsidR="0032539D" w:rsidRDefault="0032539D" w:rsidP="0032539D">
      <w:pPr>
        <w:widowControl w:val="0"/>
        <w:ind w:right="75" w:firstLine="763"/>
        <w:jc w:val="both"/>
        <w:rPr>
          <w:sz w:val="28"/>
          <w:szCs w:val="28"/>
        </w:rPr>
      </w:pPr>
      <w:r>
        <w:rPr>
          <w:sz w:val="28"/>
          <w:szCs w:val="28"/>
        </w:rPr>
        <w:t>Замена отпуска денежной компенсацией беременным женщинам и работникам в возрасте до восемнадцати лет не допускается.</w:t>
      </w:r>
    </w:p>
    <w:p w:rsidR="0032539D" w:rsidRDefault="0032539D" w:rsidP="0032539D">
      <w:pPr>
        <w:widowControl w:val="0"/>
        <w:ind w:right="75" w:firstLine="720"/>
        <w:jc w:val="both"/>
        <w:rPr>
          <w:sz w:val="28"/>
          <w:szCs w:val="28"/>
        </w:rPr>
      </w:pPr>
      <w:r>
        <w:rPr>
          <w:sz w:val="28"/>
          <w:szCs w:val="28"/>
        </w:rPr>
        <w:t>4.15. При увольнении работнику выплачивается денежная компенсация за все неиспользованные отпуска.</w:t>
      </w:r>
    </w:p>
    <w:p w:rsidR="0032539D" w:rsidRDefault="0032539D" w:rsidP="0032539D">
      <w:pPr>
        <w:widowControl w:val="0"/>
        <w:ind w:right="75" w:firstLine="720"/>
        <w:jc w:val="both"/>
        <w:rPr>
          <w:sz w:val="28"/>
          <w:szCs w:val="28"/>
        </w:rPr>
      </w:pPr>
      <w:r>
        <w:rPr>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2539D" w:rsidRDefault="0032539D" w:rsidP="0032539D">
      <w:pPr>
        <w:widowControl w:val="0"/>
        <w:ind w:right="75" w:firstLine="720"/>
        <w:jc w:val="both"/>
        <w:rPr>
          <w:sz w:val="28"/>
          <w:szCs w:val="28"/>
        </w:rPr>
      </w:pPr>
      <w:r>
        <w:rPr>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2539D" w:rsidRDefault="0032539D" w:rsidP="0032539D">
      <w:pPr>
        <w:widowControl w:val="0"/>
        <w:ind w:right="75" w:firstLine="720"/>
        <w:jc w:val="both"/>
        <w:rPr>
          <w:sz w:val="28"/>
          <w:szCs w:val="28"/>
        </w:rPr>
      </w:pPr>
      <w:r>
        <w:rPr>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w:t>
      </w:r>
      <w:r w:rsidRPr="000508DE">
        <w:rPr>
          <w:sz w:val="28"/>
          <w:szCs w:val="28"/>
        </w:rPr>
        <w:t>во отозвать свое заявление об увольнении до дня начала отпуска, если на его место не приглашен в порядке перевода другой работник.</w:t>
      </w:r>
    </w:p>
    <w:p w:rsidR="0032539D" w:rsidRDefault="0032539D" w:rsidP="0032539D">
      <w:pPr>
        <w:pStyle w:val="Heading"/>
        <w:ind w:right="75" w:firstLine="709"/>
        <w:jc w:val="center"/>
        <w:rPr>
          <w:rFonts w:ascii="Times New Roman" w:hAnsi="Times New Roman" w:cs="Times New Roman"/>
          <w:iCs/>
          <w:sz w:val="28"/>
          <w:szCs w:val="28"/>
        </w:rPr>
      </w:pPr>
    </w:p>
    <w:p w:rsidR="0032539D" w:rsidRDefault="0032539D" w:rsidP="0032539D">
      <w:pPr>
        <w:pStyle w:val="Heading"/>
        <w:ind w:right="75" w:firstLine="709"/>
        <w:jc w:val="center"/>
        <w:rPr>
          <w:rFonts w:ascii="Times New Roman" w:hAnsi="Times New Roman" w:cs="Times New Roman"/>
          <w:iCs/>
          <w:sz w:val="28"/>
          <w:szCs w:val="28"/>
        </w:rPr>
      </w:pPr>
      <w:r>
        <w:rPr>
          <w:rFonts w:ascii="Times New Roman" w:hAnsi="Times New Roman" w:cs="Times New Roman"/>
          <w:iCs/>
          <w:sz w:val="28"/>
          <w:szCs w:val="28"/>
        </w:rPr>
        <w:t>5. Поощрения</w:t>
      </w:r>
    </w:p>
    <w:p w:rsidR="0032539D" w:rsidRDefault="0032539D" w:rsidP="0032539D">
      <w:pPr>
        <w:ind w:right="75" w:firstLine="709"/>
        <w:jc w:val="both"/>
        <w:rPr>
          <w:iCs/>
          <w:sz w:val="28"/>
          <w:szCs w:val="28"/>
        </w:rPr>
      </w:pPr>
      <w:r>
        <w:rPr>
          <w:iCs/>
          <w:sz w:val="28"/>
          <w:szCs w:val="28"/>
        </w:rPr>
        <w:t>5.1.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32539D" w:rsidRDefault="0032539D" w:rsidP="0032539D">
      <w:pPr>
        <w:ind w:right="284" w:firstLine="709"/>
        <w:jc w:val="both"/>
        <w:rPr>
          <w:iCs/>
          <w:sz w:val="28"/>
          <w:szCs w:val="28"/>
        </w:rPr>
      </w:pPr>
      <w:r>
        <w:rPr>
          <w:iCs/>
          <w:sz w:val="28"/>
          <w:szCs w:val="28"/>
        </w:rPr>
        <w:t>- объявление благодарности;</w:t>
      </w:r>
    </w:p>
    <w:p w:rsidR="0032539D" w:rsidRDefault="0032539D" w:rsidP="0032539D">
      <w:pPr>
        <w:ind w:right="284" w:firstLine="709"/>
        <w:jc w:val="both"/>
        <w:rPr>
          <w:iCs/>
          <w:sz w:val="28"/>
          <w:szCs w:val="28"/>
        </w:rPr>
      </w:pPr>
      <w:r>
        <w:rPr>
          <w:iCs/>
          <w:sz w:val="28"/>
          <w:szCs w:val="28"/>
        </w:rPr>
        <w:t>- выдача премии;</w:t>
      </w:r>
    </w:p>
    <w:p w:rsidR="0032539D" w:rsidRDefault="0032539D" w:rsidP="0032539D">
      <w:pPr>
        <w:ind w:right="284" w:firstLine="709"/>
        <w:jc w:val="both"/>
        <w:rPr>
          <w:iCs/>
          <w:sz w:val="28"/>
          <w:szCs w:val="28"/>
        </w:rPr>
      </w:pPr>
      <w:r>
        <w:rPr>
          <w:iCs/>
          <w:sz w:val="28"/>
          <w:szCs w:val="28"/>
        </w:rPr>
        <w:t>- награждение ценным подарком, почетной грамотой;</w:t>
      </w:r>
    </w:p>
    <w:p w:rsidR="0032539D" w:rsidRDefault="0032539D" w:rsidP="0032539D">
      <w:pPr>
        <w:ind w:left="720" w:right="284"/>
        <w:jc w:val="both"/>
        <w:rPr>
          <w:iCs/>
          <w:sz w:val="28"/>
          <w:szCs w:val="28"/>
        </w:rPr>
      </w:pPr>
      <w:r>
        <w:rPr>
          <w:iCs/>
          <w:sz w:val="28"/>
          <w:szCs w:val="28"/>
        </w:rPr>
        <w:t>- представление к званию лучшего по профессии;</w:t>
      </w:r>
    </w:p>
    <w:p w:rsidR="0032539D" w:rsidRDefault="0032539D" w:rsidP="0032539D">
      <w:pPr>
        <w:ind w:right="284"/>
        <w:jc w:val="both"/>
        <w:rPr>
          <w:sz w:val="28"/>
          <w:szCs w:val="28"/>
        </w:rPr>
      </w:pPr>
      <w:r>
        <w:rPr>
          <w:iCs/>
          <w:sz w:val="28"/>
          <w:szCs w:val="28"/>
        </w:rPr>
        <w:t xml:space="preserve">         </w:t>
      </w:r>
      <w:r w:rsidRPr="001B64FD">
        <w:rPr>
          <w:sz w:val="28"/>
          <w:szCs w:val="28"/>
        </w:rPr>
        <w:t>5.2. Поощрения объявляются приказом работодателя, доводятся до сведения всего коллектива и вносятся в трудовую книжку работника.</w:t>
      </w:r>
    </w:p>
    <w:p w:rsidR="0032539D" w:rsidRPr="001B64FD" w:rsidRDefault="0032539D" w:rsidP="0032539D">
      <w:pPr>
        <w:ind w:left="720" w:right="284"/>
        <w:jc w:val="both"/>
        <w:rPr>
          <w:sz w:val="28"/>
          <w:szCs w:val="28"/>
        </w:rPr>
      </w:pPr>
    </w:p>
    <w:p w:rsidR="0032539D" w:rsidRDefault="0032539D" w:rsidP="0032539D">
      <w:pPr>
        <w:pStyle w:val="Heading"/>
        <w:ind w:right="284" w:firstLine="709"/>
        <w:jc w:val="center"/>
        <w:rPr>
          <w:rFonts w:ascii="Times New Roman" w:hAnsi="Times New Roman" w:cs="Times New Roman"/>
          <w:iCs/>
          <w:sz w:val="28"/>
          <w:szCs w:val="28"/>
        </w:rPr>
      </w:pPr>
      <w:r>
        <w:rPr>
          <w:rFonts w:ascii="Times New Roman" w:hAnsi="Times New Roman" w:cs="Times New Roman"/>
          <w:iCs/>
          <w:sz w:val="28"/>
          <w:szCs w:val="28"/>
        </w:rPr>
        <w:t>6. Ответственность за нарушение трудовой дисциплины</w:t>
      </w:r>
    </w:p>
    <w:p w:rsidR="0032539D" w:rsidRDefault="0032539D" w:rsidP="0032539D">
      <w:pPr>
        <w:ind w:right="284" w:firstLine="709"/>
        <w:jc w:val="both"/>
        <w:rPr>
          <w:iCs/>
          <w:sz w:val="28"/>
          <w:szCs w:val="28"/>
        </w:rPr>
      </w:pPr>
      <w:r>
        <w:rPr>
          <w:iCs/>
          <w:sz w:val="28"/>
          <w:szCs w:val="28"/>
        </w:rPr>
        <w:t>6.1. За нарушение трудовой дисциплины к работнику применяются следующие дисциплинарные взыскания:</w:t>
      </w:r>
    </w:p>
    <w:p w:rsidR="0032539D" w:rsidRDefault="0032539D" w:rsidP="0032539D">
      <w:pPr>
        <w:ind w:right="284" w:firstLine="709"/>
        <w:jc w:val="both"/>
        <w:rPr>
          <w:iCs/>
          <w:sz w:val="28"/>
          <w:szCs w:val="28"/>
        </w:rPr>
      </w:pPr>
      <w:r>
        <w:rPr>
          <w:iCs/>
          <w:sz w:val="28"/>
          <w:szCs w:val="28"/>
        </w:rPr>
        <w:lastRenderedPageBreak/>
        <w:t>- замечание;</w:t>
      </w:r>
    </w:p>
    <w:p w:rsidR="0032539D" w:rsidRDefault="0032539D" w:rsidP="0032539D">
      <w:pPr>
        <w:ind w:right="284" w:firstLine="709"/>
        <w:jc w:val="both"/>
        <w:rPr>
          <w:iCs/>
          <w:sz w:val="28"/>
          <w:szCs w:val="28"/>
        </w:rPr>
      </w:pPr>
      <w:r>
        <w:rPr>
          <w:iCs/>
          <w:sz w:val="28"/>
          <w:szCs w:val="28"/>
        </w:rPr>
        <w:t>- выговор;</w:t>
      </w:r>
    </w:p>
    <w:p w:rsidR="0032539D" w:rsidRDefault="0032539D" w:rsidP="0032539D">
      <w:pPr>
        <w:ind w:right="284" w:firstLine="709"/>
        <w:jc w:val="both"/>
        <w:rPr>
          <w:iCs/>
          <w:sz w:val="28"/>
          <w:szCs w:val="28"/>
        </w:rPr>
      </w:pPr>
      <w:r>
        <w:rPr>
          <w:iCs/>
          <w:sz w:val="28"/>
          <w:szCs w:val="28"/>
        </w:rPr>
        <w:t>- строгий выговор;</w:t>
      </w:r>
    </w:p>
    <w:p w:rsidR="0032539D" w:rsidRDefault="0032539D" w:rsidP="0032539D">
      <w:pPr>
        <w:ind w:right="284" w:firstLine="709"/>
        <w:jc w:val="both"/>
        <w:rPr>
          <w:iCs/>
          <w:sz w:val="28"/>
          <w:szCs w:val="28"/>
        </w:rPr>
      </w:pPr>
      <w:r>
        <w:rPr>
          <w:iCs/>
          <w:sz w:val="28"/>
          <w:szCs w:val="28"/>
        </w:rPr>
        <w:t>- увольнение по соответствующим основаниям.</w:t>
      </w:r>
    </w:p>
    <w:p w:rsidR="0032539D" w:rsidRDefault="0032539D" w:rsidP="0032539D">
      <w:pPr>
        <w:ind w:right="-1" w:firstLine="709"/>
        <w:jc w:val="both"/>
        <w:rPr>
          <w:iCs/>
          <w:sz w:val="28"/>
          <w:szCs w:val="28"/>
        </w:rPr>
      </w:pPr>
      <w:r>
        <w:rPr>
          <w:iCs/>
          <w:sz w:val="28"/>
          <w:szCs w:val="28"/>
        </w:rPr>
        <w:t>6.2. До наложения взыскания от работника затребуется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взыскания.</w:t>
      </w:r>
    </w:p>
    <w:p w:rsidR="0032539D" w:rsidRDefault="0032539D" w:rsidP="0032539D">
      <w:pPr>
        <w:ind w:right="284" w:firstLine="709"/>
        <w:jc w:val="both"/>
        <w:rPr>
          <w:iCs/>
          <w:sz w:val="28"/>
          <w:szCs w:val="28"/>
        </w:rPr>
      </w:pPr>
      <w:r>
        <w:rPr>
          <w:iCs/>
          <w:sz w:val="28"/>
          <w:szCs w:val="28"/>
        </w:rPr>
        <w:t>6.3.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представительного органа работников.</w:t>
      </w:r>
    </w:p>
    <w:p w:rsidR="0032539D" w:rsidRDefault="0032539D" w:rsidP="0032539D">
      <w:pPr>
        <w:ind w:right="284" w:firstLine="709"/>
        <w:jc w:val="both"/>
        <w:rPr>
          <w:iCs/>
          <w:sz w:val="28"/>
          <w:szCs w:val="28"/>
        </w:rPr>
      </w:pPr>
      <w:r>
        <w:rPr>
          <w:iCs/>
          <w:sz w:val="28"/>
          <w:szCs w:val="28"/>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2539D" w:rsidRDefault="0032539D" w:rsidP="0032539D">
      <w:pPr>
        <w:ind w:right="284" w:firstLine="709"/>
        <w:jc w:val="both"/>
        <w:rPr>
          <w:iCs/>
          <w:sz w:val="28"/>
          <w:szCs w:val="28"/>
        </w:rPr>
      </w:pPr>
      <w:r>
        <w:rPr>
          <w:iCs/>
          <w:sz w:val="28"/>
          <w:szCs w:val="28"/>
        </w:rPr>
        <w:t>За каждый дисциплинарный проступок может быть применено только одно дисциплинарное взыскание.</w:t>
      </w:r>
    </w:p>
    <w:p w:rsidR="0032539D" w:rsidRDefault="0032539D" w:rsidP="0032539D">
      <w:pPr>
        <w:ind w:right="284" w:firstLine="720"/>
        <w:jc w:val="both"/>
        <w:rPr>
          <w:sz w:val="28"/>
          <w:szCs w:val="28"/>
        </w:rPr>
      </w:pPr>
      <w:r>
        <w:rPr>
          <w:sz w:val="28"/>
          <w:szCs w:val="28"/>
        </w:rPr>
        <w:t>6.4.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p>
    <w:p w:rsidR="0032539D" w:rsidRPr="007B554B" w:rsidRDefault="0032539D" w:rsidP="0032539D">
      <w:pPr>
        <w:ind w:right="284" w:firstLine="720"/>
        <w:jc w:val="both"/>
        <w:rPr>
          <w:iCs/>
          <w:sz w:val="28"/>
          <w:szCs w:val="28"/>
        </w:rPr>
      </w:pPr>
      <w:r>
        <w:rPr>
          <w:iCs/>
          <w:sz w:val="28"/>
          <w:szCs w:val="28"/>
        </w:rPr>
        <w:t xml:space="preserve">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sidRPr="007B554B">
        <w:rPr>
          <w:iCs/>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32539D" w:rsidRDefault="0032539D" w:rsidP="0032539D">
      <w:pPr>
        <w:ind w:right="284" w:firstLine="709"/>
        <w:jc w:val="both"/>
        <w:rPr>
          <w:iCs/>
          <w:sz w:val="28"/>
          <w:szCs w:val="28"/>
        </w:rPr>
      </w:pPr>
      <w:r>
        <w:rPr>
          <w:iCs/>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2539D" w:rsidRDefault="0032539D" w:rsidP="0032539D">
      <w:pPr>
        <w:pStyle w:val="31"/>
        <w:ind w:left="0" w:right="284" w:firstLine="720"/>
        <w:jc w:val="both"/>
        <w:rPr>
          <w:sz w:val="28"/>
          <w:szCs w:val="28"/>
        </w:rPr>
      </w:pPr>
      <w:r>
        <w:rPr>
          <w:sz w:val="28"/>
          <w:szCs w:val="28"/>
        </w:rPr>
        <w:t>6.6. Работники обязаны в своей повседневной работе соблюдать порядок, установленный настоящими правилами.</w:t>
      </w:r>
    </w:p>
    <w:p w:rsidR="0032539D" w:rsidRDefault="0032539D" w:rsidP="0032539D">
      <w:pPr>
        <w:ind w:right="284"/>
        <w:jc w:val="center"/>
        <w:rPr>
          <w:b/>
          <w:bCs/>
          <w:iCs/>
          <w:sz w:val="28"/>
          <w:szCs w:val="28"/>
        </w:rPr>
      </w:pPr>
    </w:p>
    <w:p w:rsidR="0032539D" w:rsidRDefault="0032539D" w:rsidP="0032539D">
      <w:pPr>
        <w:ind w:right="284"/>
        <w:jc w:val="center"/>
        <w:rPr>
          <w:b/>
          <w:bCs/>
          <w:iCs/>
          <w:sz w:val="28"/>
          <w:szCs w:val="28"/>
        </w:rPr>
      </w:pPr>
    </w:p>
    <w:p w:rsidR="0032539D" w:rsidRDefault="0032539D" w:rsidP="0032539D">
      <w:pPr>
        <w:ind w:right="284"/>
        <w:jc w:val="center"/>
        <w:rPr>
          <w:b/>
          <w:bCs/>
          <w:iCs/>
          <w:sz w:val="28"/>
          <w:szCs w:val="28"/>
        </w:rPr>
      </w:pPr>
    </w:p>
    <w:p w:rsidR="0032539D" w:rsidRDefault="0032539D" w:rsidP="0032539D">
      <w:pPr>
        <w:ind w:right="284"/>
        <w:jc w:val="center"/>
        <w:rPr>
          <w:b/>
          <w:bCs/>
          <w:iCs/>
          <w:sz w:val="28"/>
          <w:szCs w:val="28"/>
        </w:rPr>
      </w:pPr>
    </w:p>
    <w:p w:rsidR="0032539D" w:rsidRDefault="0032539D" w:rsidP="0032539D">
      <w:pPr>
        <w:ind w:right="284"/>
        <w:jc w:val="center"/>
        <w:rPr>
          <w:b/>
          <w:bCs/>
          <w:iCs/>
          <w:sz w:val="28"/>
          <w:szCs w:val="28"/>
        </w:rPr>
      </w:pPr>
    </w:p>
    <w:p w:rsidR="0032539D" w:rsidRDefault="0032539D" w:rsidP="0032539D">
      <w:pPr>
        <w:ind w:right="284"/>
        <w:jc w:val="center"/>
        <w:rPr>
          <w:b/>
          <w:bCs/>
          <w:iCs/>
          <w:sz w:val="28"/>
          <w:szCs w:val="28"/>
        </w:rPr>
      </w:pPr>
    </w:p>
    <w:p w:rsidR="0032539D" w:rsidRDefault="0032539D" w:rsidP="0032539D">
      <w:pPr>
        <w:ind w:right="284"/>
        <w:jc w:val="center"/>
        <w:rPr>
          <w:b/>
          <w:bCs/>
          <w:iCs/>
          <w:sz w:val="28"/>
          <w:szCs w:val="28"/>
        </w:rPr>
      </w:pPr>
    </w:p>
    <w:p w:rsidR="0032539D" w:rsidRDefault="0032539D" w:rsidP="0032539D">
      <w:pPr>
        <w:ind w:right="284"/>
        <w:jc w:val="center"/>
        <w:rPr>
          <w:b/>
          <w:bCs/>
          <w:iCs/>
          <w:sz w:val="28"/>
          <w:szCs w:val="28"/>
        </w:rPr>
      </w:pPr>
    </w:p>
    <w:p w:rsidR="0032539D" w:rsidRDefault="0032539D" w:rsidP="0032539D">
      <w:pPr>
        <w:ind w:right="284"/>
        <w:jc w:val="center"/>
        <w:rPr>
          <w:b/>
          <w:bCs/>
          <w:iCs/>
          <w:sz w:val="28"/>
          <w:szCs w:val="28"/>
        </w:rPr>
      </w:pPr>
    </w:p>
    <w:p w:rsidR="00D47C67" w:rsidRDefault="00D47C67"/>
    <w:sectPr w:rsidR="00D47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9D"/>
    <w:rsid w:val="0032539D"/>
    <w:rsid w:val="003F5271"/>
    <w:rsid w:val="00B963BE"/>
    <w:rsid w:val="00D4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9D"/>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2539D"/>
    <w:pPr>
      <w:overflowPunct/>
      <w:autoSpaceDE/>
      <w:autoSpaceDN/>
      <w:adjustRightInd/>
      <w:ind w:firstLine="225"/>
      <w:jc w:val="both"/>
      <w:textAlignment w:val="auto"/>
    </w:pPr>
    <w:rPr>
      <w:color w:val="000000"/>
      <w:sz w:val="28"/>
      <w:szCs w:val="28"/>
      <w:lang w:val="x-none" w:eastAsia="x-none"/>
    </w:rPr>
  </w:style>
  <w:style w:type="character" w:customStyle="1" w:styleId="a4">
    <w:name w:val="Основной текст с отступом Знак"/>
    <w:basedOn w:val="a0"/>
    <w:link w:val="a3"/>
    <w:rsid w:val="0032539D"/>
    <w:rPr>
      <w:rFonts w:ascii="Times New Roman" w:eastAsia="Calibri" w:hAnsi="Times New Roman" w:cs="Times New Roman"/>
      <w:color w:val="000000"/>
      <w:sz w:val="28"/>
      <w:szCs w:val="28"/>
      <w:lang w:val="x-none" w:eastAsia="x-none"/>
    </w:rPr>
  </w:style>
  <w:style w:type="paragraph" w:customStyle="1" w:styleId="Heading">
    <w:name w:val="Heading"/>
    <w:rsid w:val="0032539D"/>
    <w:pPr>
      <w:autoSpaceDE w:val="0"/>
      <w:autoSpaceDN w:val="0"/>
      <w:adjustRightInd w:val="0"/>
      <w:spacing w:after="0" w:line="240" w:lineRule="auto"/>
    </w:pPr>
    <w:rPr>
      <w:rFonts w:ascii="Arial" w:eastAsia="Times New Roman" w:hAnsi="Arial" w:cs="Arial"/>
      <w:b/>
      <w:bCs/>
      <w:lang w:eastAsia="ru-RU"/>
    </w:rPr>
  </w:style>
  <w:style w:type="paragraph" w:customStyle="1" w:styleId="31">
    <w:name w:val="Основной текст с отступом 31"/>
    <w:basedOn w:val="a"/>
    <w:rsid w:val="0032539D"/>
    <w:pPr>
      <w:suppressAutoHyphens/>
      <w:overflowPunct/>
      <w:autoSpaceDE/>
      <w:autoSpaceDN/>
      <w:adjustRightInd/>
      <w:spacing w:after="120"/>
      <w:ind w:left="283"/>
      <w:textAlignment w:val="auto"/>
    </w:pPr>
    <w:rPr>
      <w:sz w:val="16"/>
      <w:szCs w:val="16"/>
      <w:lang w:eastAsia="ar-SA"/>
    </w:rPr>
  </w:style>
  <w:style w:type="character" w:customStyle="1" w:styleId="2">
    <w:name w:val="Основной текст (2)_"/>
    <w:link w:val="20"/>
    <w:rsid w:val="0032539D"/>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32539D"/>
    <w:pPr>
      <w:widowControl w:val="0"/>
      <w:shd w:val="clear" w:color="auto" w:fill="FFFFFF"/>
      <w:overflowPunct/>
      <w:autoSpaceDE/>
      <w:autoSpaceDN/>
      <w:adjustRightInd/>
      <w:spacing w:before="600" w:after="60" w:line="0" w:lineRule="atLeast"/>
      <w:textAlignment w:val="auto"/>
    </w:pPr>
    <w:rPr>
      <w:rFonts w:eastAsia="Times New Roman"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9D"/>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2539D"/>
    <w:pPr>
      <w:overflowPunct/>
      <w:autoSpaceDE/>
      <w:autoSpaceDN/>
      <w:adjustRightInd/>
      <w:ind w:firstLine="225"/>
      <w:jc w:val="both"/>
      <w:textAlignment w:val="auto"/>
    </w:pPr>
    <w:rPr>
      <w:color w:val="000000"/>
      <w:sz w:val="28"/>
      <w:szCs w:val="28"/>
      <w:lang w:val="x-none" w:eastAsia="x-none"/>
    </w:rPr>
  </w:style>
  <w:style w:type="character" w:customStyle="1" w:styleId="a4">
    <w:name w:val="Основной текст с отступом Знак"/>
    <w:basedOn w:val="a0"/>
    <w:link w:val="a3"/>
    <w:rsid w:val="0032539D"/>
    <w:rPr>
      <w:rFonts w:ascii="Times New Roman" w:eastAsia="Calibri" w:hAnsi="Times New Roman" w:cs="Times New Roman"/>
      <w:color w:val="000000"/>
      <w:sz w:val="28"/>
      <w:szCs w:val="28"/>
      <w:lang w:val="x-none" w:eastAsia="x-none"/>
    </w:rPr>
  </w:style>
  <w:style w:type="paragraph" w:customStyle="1" w:styleId="Heading">
    <w:name w:val="Heading"/>
    <w:rsid w:val="0032539D"/>
    <w:pPr>
      <w:autoSpaceDE w:val="0"/>
      <w:autoSpaceDN w:val="0"/>
      <w:adjustRightInd w:val="0"/>
      <w:spacing w:after="0" w:line="240" w:lineRule="auto"/>
    </w:pPr>
    <w:rPr>
      <w:rFonts w:ascii="Arial" w:eastAsia="Times New Roman" w:hAnsi="Arial" w:cs="Arial"/>
      <w:b/>
      <w:bCs/>
      <w:lang w:eastAsia="ru-RU"/>
    </w:rPr>
  </w:style>
  <w:style w:type="paragraph" w:customStyle="1" w:styleId="31">
    <w:name w:val="Основной текст с отступом 31"/>
    <w:basedOn w:val="a"/>
    <w:rsid w:val="0032539D"/>
    <w:pPr>
      <w:suppressAutoHyphens/>
      <w:overflowPunct/>
      <w:autoSpaceDE/>
      <w:autoSpaceDN/>
      <w:adjustRightInd/>
      <w:spacing w:after="120"/>
      <w:ind w:left="283"/>
      <w:textAlignment w:val="auto"/>
    </w:pPr>
    <w:rPr>
      <w:sz w:val="16"/>
      <w:szCs w:val="16"/>
      <w:lang w:eastAsia="ar-SA"/>
    </w:rPr>
  </w:style>
  <w:style w:type="character" w:customStyle="1" w:styleId="2">
    <w:name w:val="Основной текст (2)_"/>
    <w:link w:val="20"/>
    <w:rsid w:val="0032539D"/>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32539D"/>
    <w:pPr>
      <w:widowControl w:val="0"/>
      <w:shd w:val="clear" w:color="auto" w:fill="FFFFFF"/>
      <w:overflowPunct/>
      <w:autoSpaceDE/>
      <w:autoSpaceDN/>
      <w:adjustRightInd/>
      <w:spacing w:before="600" w:after="60" w:line="0" w:lineRule="atLeast"/>
      <w:textAlignment w:val="auto"/>
    </w:pPr>
    <w:rPr>
      <w:rFonts w:eastAsia="Times New Roman"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7G+DBLySCNUNcdfWnLyaAsqc3eo=</DigestValue>
    </Reference>
    <Reference URI="#idOfficeObject" Type="http://www.w3.org/2000/09/xmldsig#Object">
      <DigestMethod Algorithm="http://www.w3.org/2000/09/xmldsig#sha1"/>
      <DigestValue>l9eOmPUvQhTWp36ytMPrzhMzqKQ=</DigestValue>
    </Reference>
    <Reference URI="#idSignedProperties" Type="http://uri.etsi.org/01903#SignedProperties">
      <Transforms>
        <Transform Algorithm="http://www.w3.org/TR/2001/REC-xml-c14n-20010315"/>
      </Transforms>
      <DigestMethod Algorithm="http://www.w3.org/2000/09/xmldsig#sha1"/>
      <DigestValue>+QcpodEaZNwANWtE/xzfU6/yLNQ=</DigestValue>
    </Reference>
    <Reference URI="#idValidSigLnImg" Type="http://www.w3.org/2000/09/xmldsig#Object">
      <DigestMethod Algorithm="http://www.w3.org/2000/09/xmldsig#sha1"/>
      <DigestValue>OvPAz4N7jCoi6MVCiX0ck6A6ioo=</DigestValue>
    </Reference>
    <Reference URI="#idInvalidSigLnImg" Type="http://www.w3.org/2000/09/xmldsig#Object">
      <DigestMethod Algorithm="http://www.w3.org/2000/09/xmldsig#sha1"/>
      <DigestValue>n2s64CoZ4rOrSHQv4kAixDsRRBY=</DigestValue>
    </Reference>
  </SignedInfo>
  <SignatureValue>K2oRHejDtdv4S242IyqxVdnAylJrGxZ6sek5pmc6CFIvsI5jDgdIR/2tT7GHq8skqpGQLP2LImds
wbl6bSqFbFtL5Jc2vuAgr45ZAYCRkMcoRhaotcv5kFYXvxadxulSTb+LG4Kah/j7VWzlyaVvNWtp
V8xsK7O29b1LE00o3jY=</SignatureValue>
  <KeyInfo>
    <X509Data>
      <X509Certificate>MIIDLjCCApegAwIBAgIQdpzLNO+tW4lCioFN2E8SaDANBgkqhkiG9w0BAQUFADCBzDFBMD8GA1UE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</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C0lig/iyFf+DWkm4eiw24LoTBz8=</DigestValue>
      </Reference>
      <Reference URI="/word/stylesWithEffects.xml?ContentType=application/vnd.ms-word.stylesWithEffects+xml">
        <DigestMethod Algorithm="http://www.w3.org/2000/09/xmldsig#sha1"/>
        <DigestValue>kQdYuptkwlYJUxSlzD4+cC5PWrw=</DigestValue>
      </Reference>
      <Reference URI="/word/webSettings.xml?ContentType=application/vnd.openxmlformats-officedocument.wordprocessingml.webSettings+xml">
        <DigestMethod Algorithm="http://www.w3.org/2000/09/xmldsig#sha1"/>
        <DigestValue>zc1/q2WodslX0pAdux4ZQmR9PMU=</DigestValue>
      </Reference>
      <Reference URI="/word/settings.xml?ContentType=application/vnd.openxmlformats-officedocument.wordprocessingml.settings+xml">
        <DigestMethod Algorithm="http://www.w3.org/2000/09/xmldsig#sha1"/>
        <DigestValue>OtfdJpPSnECN1a9TUAwjoZ+G2e8=</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uE5mORpVs40hfzCz6CijuykcgGc=</DigestValue>
      </Reference>
      <Reference URI="/word/document.xml?ContentType=application/vnd.openxmlformats-officedocument.wordprocessingml.document.main+xml">
        <DigestMethod Algorithm="http://www.w3.org/2000/09/xmldsig#sha1"/>
        <DigestValue>GJuqqDT2eyRgOScDmKzEMyP/GfA=</DigestValue>
      </Reference>
      <Reference URI="/word/fontTable.xml?ContentType=application/vnd.openxmlformats-officedocument.wordprocessingml.fontTable+xml">
        <DigestMethod Algorithm="http://www.w3.org/2000/09/xmldsig#sha1"/>
        <DigestValue>1x1GNnrT/93RTixMxCcpZmC9mLA=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PWbz6tNItg05DJCMgv2Jd1aw4M0=</DigestValue>
      </Reference>
    </Manifest>
    <SignatureProperties>
      <SignatureProperty Id="idSignatureTime" Target="#idPackageSignature">
        <mdssi:SignatureTime>
          <mdssi:Format>YYYY-MM-DDThh:mm:ssTZD</mdssi:Format>
          <mdssi:Value>2021-02-15T07:08:32Z</mdssi:Value>
        </mdssi:SignatureTime>
      </SignatureProperty>
    </SignatureProperties>
  </Object>
  <Object Id="idOfficeObject">
    <SignatureProperties>
      <SignatureProperty Id="idOfficeV1Details" Target="idPackageSignature">
        <SignatureInfoV1 xmlns="http://schemas.microsoft.com/office/2006/digsig">
          <SetupID>{A16B7091-AE56-4811-A539-ABF50988B90C}</SetupID>
          <SignatureText>Баринова Наталья Геннадьевна</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2021-02-15T07:08:32Z</xd:SigningTime>
          <xd:SigningCertificate>
            <xd:Cert>
              <xd:CertDigest>
                <DigestMethod Algorithm="http://www.w3.org/2000/09/xmldsig#sha1"/>
                <DigestValue>1d9QEcoHEEB8r4zY0m3gvwdnhko=</DigestValue>
              </xd:CertDigest>
              <xd:IssuerSerial>
                <X509IssuerName>O=МБУ ДО ДМШ г. Гулькевичи МО Гулькевичский район, E=guldmsh@mail.ru, CN=Баринова Наталья Геннадьевна</X509IssuerName>
                <X509SerialNumber>157663023335741991924985075129736172136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uBwAAKo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</Object>
  <Object Id="idInvalidSigLnImg">AQAAAGwAAAAAAAAAAAAAAP8AAAB/AAAAAAAAAAAAAABKIwAApREAACBFTUYAAAEAiCA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IkE1QcwAAAAAAAAAAAAAAABYWFmlpcnR0gBMv71djvVpaXGdpcklZwkhPlf//KysrDhQXERcaEBUYMzg8W2Flh46SjpWYHEH/OFPsgIesbXzHJD7bUVV6//8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4BHCYsHSaspCowIKhsoKhspCowGaMpGCIoImiuW2LnZCowGuIm1BwgAECAms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KyfEgAAAAAAAAAAAAAAAAAAAAAAAAAAABAAAAAAAAAAMAIaAAAADgAHAAAAAAAAAHCwKQAAAAAAgMrJBAAAAAAInhIAAAAAAJDjKQAAAAAArDxG/f4HAABYARoAAAAAALgAALgAAAAAiKASAAAAAAD1////AAAAAAAAAAAAAAAAAAAAAAAAAAAHAAAAAAAAAAEAAAAAAAAAgA73AQAAAACsnxIAAAAAAIsNqXYAAAAAAAAAAAAAAAALAAAAAAAAAOAtJwAAAAAAAQAAAAAAAACsnxIAAAAAAAcAAAD+BwAAAAAAAAAAAADQu7p2AAAAAAEAAAAAAAAAIGr8AW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CA6D4///yAQAAAAAAAPwLmQSA+P//CABYfvv2//8AAAAAAAAAAOALmQSA+P////8AAAAAAABcpRIAAAAAAAAAAAAAAAAA+AMAAAAAAACADvcBAAAAAAAAAAAAAAAAKDoI6AAAAAD+/////////1Sw+ub+BwAAEMUeAAAAAABUsPrm/gcAANwCRv3+BwAAPREKOwAAAAAGAAAAAAAAACCmEgAAAAAAgJADBAAAAAA4AIoBAAAAAAAAAAAAAAAABwAAAAAAAADAePcBAAAAAIAO9wEAAAAAXKUSAAAAAACLDal2AAAAAAAAAAAAAAAAAEArBAAAAAAAAAAAAAAAAAAAAAAAAAAAXKUSAAAAAAAHAAAA/gcAAAB8NgQAAAAA0Lu6dgAAAAAAAAAAAAAAAEg6COh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PyTEgAAAAAAAAAAAAAAAACIOQjo/gcAAIg5COj+BwAAyDkI6P4HAADQWwro/gcAAICTAwIAAAAAAAAAAAAAAABABTYEAAAAAJ+H/ub+BwAAfDBG/f4HAAAAAAAAAAAAAAAAAAD+BwAA2JQSAAAAAADg////AAAAAAAAAAAAAAAAAAAAAAAAAAAGAAAAAAAAAAQAAAAAAAAAgA73AQAAAAD8kxIAAAAAAIsNqXYAAAAAgJMDAgAAAADwAhLoAAAAADAKawUAAAAAiDkI6P4HAAD8kxIAAAAAAAYAAAD+BwAAAAAAAAAAAADQu7p2AAAAAAQAAAAAAAAAQGv8AW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9AAAAAoAAABQAAAArQAAAFwAAAABAAAAWyQNQlUlDUIKAAAAUAAAABwAAABMAAAAAAAAAAAAAAAAAAAA//////////+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FAEAAAoAAABgAAAAzgAAAGwAAAABAAAAWyQNQlUlDUIKAAAAYAAAACEAAABMAAAAAAAAAAAAAAAAAAAA//////////+QAAAAFAQ4BEAENQQ6BEIEPgRABCAAHAQRBCMEIAAUBB4EIAAUBBwEKAQgADMELgAgABMEQwQ7BEwEOgQ1BDIEOARHBDgEczoIAAAABgAAAAYAAAAGAAAABgAAAAYAAAAGAAAABgAAAAMAAAAIAAAABgAAAAcAAAADAAAACAAAAAgAAAADAAAACAAAAAgAAAAKAAAAAwAAAAUAAAAEAAAAAwAAAAYAAAAGAAAABgAAAAYAAAAGAAAABgAAAAYAAAAGAAAABgAAAAYAAABLAAAAQAAAADAAAAAFAAAAIAAAAAEAAAABAAAAEAAAAAAAAAAAAAAAAAEAAIAAAAAAAAAAAAAAAAABAACAAAAAJQAAAAwAAAACAAAAJwAAABgAAAAFAAAAAAAAAP///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BDgEQQQwBD0EPgQ6ACAAEQQwBEAEOAQ9BD4EMgQwBCAAHQQwBEIEMAQ7BEwETwQgABMENQQ9BD0EMAQ0BEwENQQyBD0EMARvdQcAAAAGAAAABwAAAAYAAAAGAAAABQAAAAYAAAAGAAAABgAAAAQAAAADAAAABgAAAAYAAAAGAAAABgAAAAYAAAAGAAAABgAAAAYAAAADAAAABwAAAAYAAAAGAAAABgAAAAYAAAAGAAAABgAAAAMAAAAGAAAABgAAAAYAAAAGAAAABgAAAAcAAAAGAAAABgAAAAYAAAAG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5</TotalTime>
  <Pages>12</Pages>
  <Words>3904</Words>
  <Characters>22253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2021-02-15T07:02:00Z</dcterms:created>
  <dcterms:modified xsi:type="dcterms:W3CDTF">2021-02-15T07:08:00Z</dcterms:modified>
</cp:coreProperties>
</file>