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32" w:rsidRPr="008C47F1" w:rsidRDefault="00771232" w:rsidP="00F352F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C47F1">
        <w:rPr>
          <w:rFonts w:ascii="Times New Roman" w:hAnsi="Times New Roman"/>
          <w:sz w:val="24"/>
          <w:szCs w:val="24"/>
        </w:rPr>
        <w:t>Аннотация</w:t>
      </w:r>
    </w:p>
    <w:p w:rsidR="00771232" w:rsidRDefault="00771232" w:rsidP="00F352F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8C47F1">
        <w:rPr>
          <w:rFonts w:ascii="Times New Roman" w:hAnsi="Times New Roman"/>
          <w:sz w:val="24"/>
          <w:szCs w:val="24"/>
        </w:rPr>
        <w:t xml:space="preserve"> программе учебного предмета «Фортепиано»</w:t>
      </w:r>
    </w:p>
    <w:p w:rsidR="00771232" w:rsidRDefault="00771232" w:rsidP="00F352F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C47F1">
        <w:rPr>
          <w:rFonts w:ascii="Times New Roman" w:hAnsi="Times New Roman"/>
          <w:sz w:val="24"/>
          <w:szCs w:val="24"/>
        </w:rPr>
        <w:t>дополнительной  общеразвивающей  общеобразовательной программы</w:t>
      </w:r>
    </w:p>
    <w:p w:rsidR="00771232" w:rsidRDefault="00771232" w:rsidP="00F352F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C47F1">
        <w:rPr>
          <w:rFonts w:ascii="Times New Roman" w:hAnsi="Times New Roman"/>
          <w:sz w:val="24"/>
          <w:szCs w:val="24"/>
        </w:rPr>
        <w:t>в области музыкального искусства</w:t>
      </w:r>
    </w:p>
    <w:p w:rsidR="00771232" w:rsidRDefault="00771232" w:rsidP="00F352F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8C47F1">
        <w:rPr>
          <w:rFonts w:ascii="Times New Roman" w:hAnsi="Times New Roman"/>
          <w:sz w:val="24"/>
          <w:szCs w:val="24"/>
        </w:rPr>
        <w:t>«Инструментальное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8C47F1">
        <w:rPr>
          <w:rFonts w:ascii="Times New Roman" w:hAnsi="Times New Roman"/>
          <w:sz w:val="24"/>
          <w:szCs w:val="24"/>
        </w:rPr>
        <w:t>(вокальное) творчество</w:t>
      </w:r>
      <w:r w:rsidRPr="00B73BF2">
        <w:rPr>
          <w:rFonts w:ascii="Times New Roman" w:hAnsi="Times New Roman"/>
          <w:sz w:val="28"/>
        </w:rPr>
        <w:t>»</w:t>
      </w:r>
    </w:p>
    <w:p w:rsidR="00771232" w:rsidRDefault="00771232" w:rsidP="00BD110F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771232" w:rsidRPr="008C47F1" w:rsidRDefault="00771232" w:rsidP="006332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C47F1">
        <w:rPr>
          <w:rFonts w:ascii="Times New Roman" w:hAnsi="Times New Roman" w:cs="Times New Roman"/>
          <w:color w:val="000000"/>
        </w:rPr>
        <w:t xml:space="preserve">             Программа по учебному предмету по выбору «Фортепиано» разработана в МБУ ДО ДМШ г. Гулькевичи </w:t>
      </w:r>
      <w:r w:rsidRPr="008C47F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 декабря 2012г. </w:t>
      </w:r>
    </w:p>
    <w:p w:rsidR="00771232" w:rsidRPr="008C47F1" w:rsidRDefault="00771232" w:rsidP="006332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C47F1">
        <w:rPr>
          <w:rFonts w:ascii="Times New Roman" w:hAnsi="Times New Roman" w:cs="Times New Roman"/>
          <w:sz w:val="24"/>
          <w:szCs w:val="24"/>
        </w:rPr>
        <w:t xml:space="preserve">№ 273- ФЗ «Об образовании в Российской Федерации» Министерства  культуры  РФ,  Приказом Министерства образования и науки Российской Федерации  от 29 августа </w:t>
      </w:r>
      <w:smartTag w:uri="urn:schemas-microsoft-com:office:smarttags" w:element="metricconverter">
        <w:smartTagPr>
          <w:attr w:name="ProductID" w:val="2013 г"/>
        </w:smartTagPr>
        <w:r w:rsidRPr="008C47F1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8C47F1">
        <w:rPr>
          <w:rFonts w:ascii="Times New Roman" w:hAnsi="Times New Roman" w:cs="Times New Roman"/>
          <w:sz w:val="24"/>
          <w:szCs w:val="24"/>
        </w:rPr>
        <w:t>. №1008 г. Москва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771232" w:rsidRPr="008C47F1" w:rsidRDefault="00771232" w:rsidP="00800AE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C47F1">
        <w:rPr>
          <w:rFonts w:ascii="Times New Roman" w:hAnsi="Times New Roman" w:cs="Times New Roman"/>
          <w:color w:val="000000"/>
        </w:rPr>
        <w:t>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19.11.2013 №191-01-39/06-ГИ, а также с учетом многолетнего педагогического опыта в области исполнительства на фортепиано.</w:t>
      </w:r>
      <w:r w:rsidRPr="008C47F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771232" w:rsidRPr="008C47F1" w:rsidRDefault="00771232" w:rsidP="00800AE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C47F1">
        <w:rPr>
          <w:rFonts w:ascii="Times New Roman" w:hAnsi="Times New Roman" w:cs="Times New Roman"/>
          <w:sz w:val="24"/>
          <w:szCs w:val="24"/>
          <w:lang w:eastAsia="ar-SA"/>
        </w:rPr>
        <w:t xml:space="preserve">         Данная программа предназначена для обучения детей, закончивших обучение в ДМШ и желающих продолжить обучаться для собственного развития.  Форма проведения учебных аудиторных занятий: индивидуальная, что позволяет преподавателю лучше узнать ученика, его музыкальные возможности, способности, эмоционально-психологические особенности.</w:t>
      </w:r>
    </w:p>
    <w:p w:rsidR="00771232" w:rsidRPr="008C47F1" w:rsidRDefault="00771232" w:rsidP="00800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C47F1">
        <w:rPr>
          <w:rFonts w:ascii="Times New Roman" w:hAnsi="Times New Roman" w:cs="Times New Roman"/>
          <w:sz w:val="24"/>
          <w:szCs w:val="24"/>
          <w:lang w:eastAsia="ar-SA"/>
        </w:rPr>
        <w:t>Цель программы</w:t>
      </w:r>
      <w:r w:rsidRPr="008C47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1232" w:rsidRPr="008C47F1" w:rsidRDefault="00771232" w:rsidP="00800AE8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7F1">
        <w:rPr>
          <w:rFonts w:ascii="Times New Roman" w:hAnsi="Times New Roman" w:cs="Times New Roman"/>
          <w:sz w:val="24"/>
          <w:szCs w:val="24"/>
        </w:rPr>
        <w:t xml:space="preserve">воспитание социально-активной личности средствами музыкального искусства через развитие музыкальных способностей посредством обучения игре на фортепиано. </w:t>
      </w:r>
    </w:p>
    <w:p w:rsidR="00771232" w:rsidRPr="008C47F1" w:rsidRDefault="00771232" w:rsidP="00800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C47F1">
        <w:rPr>
          <w:rFonts w:ascii="Times New Roman" w:hAnsi="Times New Roman" w:cs="Times New Roman"/>
          <w:sz w:val="24"/>
          <w:szCs w:val="24"/>
        </w:rPr>
        <w:t xml:space="preserve">Задачи программы: </w:t>
      </w:r>
    </w:p>
    <w:p w:rsidR="00771232" w:rsidRPr="008C47F1" w:rsidRDefault="00771232" w:rsidP="00800AE8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7F1">
        <w:rPr>
          <w:rFonts w:ascii="Times New Roman" w:hAnsi="Times New Roman" w:cs="Times New Roman"/>
          <w:sz w:val="24"/>
          <w:szCs w:val="24"/>
        </w:rPr>
        <w:t xml:space="preserve">воспитание образованного в гуманитарном отношении музыканта-любителя; </w:t>
      </w:r>
    </w:p>
    <w:p w:rsidR="00771232" w:rsidRPr="008C47F1" w:rsidRDefault="00771232" w:rsidP="00800AE8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7F1">
        <w:rPr>
          <w:rFonts w:ascii="Times New Roman" w:hAnsi="Times New Roman" w:cs="Times New Roman"/>
          <w:sz w:val="24"/>
          <w:szCs w:val="24"/>
        </w:rPr>
        <w:t xml:space="preserve">воспитание музыкального вкуса, самостоятельности суждений, личностной               активности. </w:t>
      </w:r>
    </w:p>
    <w:p w:rsidR="00771232" w:rsidRPr="008C47F1" w:rsidRDefault="00771232" w:rsidP="00800AE8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7F1">
        <w:rPr>
          <w:rFonts w:ascii="Times New Roman" w:hAnsi="Times New Roman" w:cs="Times New Roman"/>
          <w:sz w:val="24"/>
          <w:szCs w:val="24"/>
        </w:rPr>
        <w:t xml:space="preserve">воспитание черт характера (трудолюбие, усидчивость, целеустремленность, аккуратность, собранность, пунктуальность); </w:t>
      </w:r>
    </w:p>
    <w:p w:rsidR="00771232" w:rsidRPr="008C47F1" w:rsidRDefault="00771232" w:rsidP="00800AE8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7F1">
        <w:rPr>
          <w:rFonts w:ascii="Times New Roman" w:hAnsi="Times New Roman" w:cs="Times New Roman"/>
          <w:sz w:val="24"/>
          <w:szCs w:val="24"/>
        </w:rPr>
        <w:t xml:space="preserve">развитие деловых качеств (самостоятельности, ответственности, активности). </w:t>
      </w:r>
    </w:p>
    <w:p w:rsidR="00771232" w:rsidRPr="008C47F1" w:rsidRDefault="00771232" w:rsidP="00800AE8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7F1">
        <w:rPr>
          <w:rFonts w:ascii="Times New Roman" w:hAnsi="Times New Roman" w:cs="Times New Roman"/>
          <w:sz w:val="24"/>
          <w:szCs w:val="24"/>
        </w:rPr>
        <w:t xml:space="preserve">формирование основных исполнительских навыков игры на фортепиано; </w:t>
      </w:r>
    </w:p>
    <w:p w:rsidR="00771232" w:rsidRPr="008C47F1" w:rsidRDefault="00771232" w:rsidP="00800AE8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7F1">
        <w:rPr>
          <w:rFonts w:ascii="Times New Roman" w:hAnsi="Times New Roman" w:cs="Times New Roman"/>
          <w:sz w:val="24"/>
          <w:szCs w:val="24"/>
        </w:rPr>
        <w:t xml:space="preserve">развитие навыка самостоятельной работы с нотным текстом; </w:t>
      </w:r>
    </w:p>
    <w:p w:rsidR="00771232" w:rsidRPr="008C47F1" w:rsidRDefault="00771232" w:rsidP="00266241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7F1">
        <w:rPr>
          <w:rFonts w:ascii="Times New Roman" w:hAnsi="Times New Roman" w:cs="Times New Roman"/>
          <w:sz w:val="24"/>
          <w:szCs w:val="24"/>
        </w:rPr>
        <w:t>развитие навыка подбора по слуху мелодии и аккомпанемента к ней</w:t>
      </w:r>
    </w:p>
    <w:p w:rsidR="00771232" w:rsidRPr="008C47F1" w:rsidRDefault="00771232" w:rsidP="009958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47F1">
        <w:rPr>
          <w:rFonts w:ascii="Times New Roman" w:hAnsi="Times New Roman"/>
          <w:bCs/>
          <w:sz w:val="24"/>
          <w:szCs w:val="24"/>
        </w:rPr>
        <w:t>овладение навыками игры в ансамбле - чувства партнерства, согласованности ритма;</w:t>
      </w:r>
    </w:p>
    <w:p w:rsidR="00771232" w:rsidRPr="008C47F1" w:rsidRDefault="00771232" w:rsidP="009958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47F1">
        <w:rPr>
          <w:rFonts w:ascii="Times New Roman" w:hAnsi="Times New Roman"/>
          <w:bCs/>
          <w:sz w:val="24"/>
          <w:szCs w:val="24"/>
        </w:rPr>
        <w:t>умение передавать единый замысел композитора, соблюдая ритмическое и темповое соответствие, взаимодействие с партнером;</w:t>
      </w:r>
    </w:p>
    <w:p w:rsidR="00771232" w:rsidRPr="008C47F1" w:rsidRDefault="00771232" w:rsidP="009958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47F1">
        <w:rPr>
          <w:rFonts w:ascii="Times New Roman" w:hAnsi="Times New Roman"/>
          <w:bCs/>
          <w:sz w:val="24"/>
          <w:szCs w:val="24"/>
        </w:rPr>
        <w:t>умение непрерывно вести музыкальную линию;</w:t>
      </w:r>
    </w:p>
    <w:p w:rsidR="00771232" w:rsidRPr="008C47F1" w:rsidRDefault="00771232" w:rsidP="009958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47F1">
        <w:rPr>
          <w:rFonts w:ascii="Times New Roman" w:hAnsi="Times New Roman"/>
          <w:bCs/>
          <w:sz w:val="24"/>
          <w:szCs w:val="24"/>
        </w:rPr>
        <w:t>понимание структурных закономерностей музыкального языка;</w:t>
      </w:r>
    </w:p>
    <w:p w:rsidR="00771232" w:rsidRPr="008C47F1" w:rsidRDefault="00771232" w:rsidP="009958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47F1">
        <w:rPr>
          <w:rFonts w:ascii="Times New Roman" w:hAnsi="Times New Roman"/>
          <w:bCs/>
          <w:sz w:val="24"/>
          <w:szCs w:val="24"/>
        </w:rPr>
        <w:t>умение гибко реагировать на изменение фактуры, подхватывать партию партнера в непредвиденных случаях;</w:t>
      </w:r>
    </w:p>
    <w:p w:rsidR="00771232" w:rsidRPr="008C47F1" w:rsidRDefault="00771232" w:rsidP="009958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47F1">
        <w:rPr>
          <w:rFonts w:ascii="Times New Roman" w:hAnsi="Times New Roman"/>
          <w:bCs/>
          <w:sz w:val="24"/>
          <w:szCs w:val="24"/>
        </w:rPr>
        <w:t xml:space="preserve">мотивация </w:t>
      </w:r>
      <w:r>
        <w:rPr>
          <w:rFonts w:ascii="Times New Roman" w:hAnsi="Times New Roman"/>
          <w:bCs/>
          <w:sz w:val="24"/>
          <w:szCs w:val="24"/>
        </w:rPr>
        <w:t>об</w:t>
      </w:r>
      <w:r w:rsidRPr="008C47F1">
        <w:rPr>
          <w:rFonts w:ascii="Times New Roman" w:hAnsi="Times New Roman"/>
          <w:bCs/>
          <w:sz w:val="24"/>
          <w:szCs w:val="24"/>
        </w:rPr>
        <w:t>уча</w:t>
      </w:r>
      <w:r>
        <w:rPr>
          <w:rFonts w:ascii="Times New Roman" w:hAnsi="Times New Roman"/>
          <w:bCs/>
          <w:sz w:val="24"/>
          <w:szCs w:val="24"/>
        </w:rPr>
        <w:t>ю</w:t>
      </w:r>
      <w:r w:rsidRPr="008C47F1">
        <w:rPr>
          <w:rFonts w:ascii="Times New Roman" w:hAnsi="Times New Roman"/>
          <w:bCs/>
          <w:sz w:val="24"/>
          <w:szCs w:val="24"/>
        </w:rPr>
        <w:t>щихся к познавательной деятельности;</w:t>
      </w:r>
    </w:p>
    <w:p w:rsidR="00771232" w:rsidRPr="008C47F1" w:rsidRDefault="00771232" w:rsidP="001F628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C47F1">
        <w:rPr>
          <w:rFonts w:ascii="Times New Roman" w:hAnsi="Times New Roman"/>
          <w:bCs/>
          <w:sz w:val="24"/>
          <w:szCs w:val="24"/>
        </w:rPr>
        <w:t>знакомство с различными музыкальными стилями и лучшими образцами детской фортепианной классики;</w:t>
      </w:r>
      <w:r w:rsidRPr="008C47F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71232" w:rsidRPr="008C47F1" w:rsidRDefault="00771232" w:rsidP="001F62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47F1">
        <w:rPr>
          <w:rFonts w:ascii="Times New Roman" w:hAnsi="Times New Roman"/>
          <w:bCs/>
          <w:sz w:val="24"/>
          <w:szCs w:val="24"/>
        </w:rPr>
        <w:t>развитие основных технических навыков;</w:t>
      </w:r>
    </w:p>
    <w:p w:rsidR="00771232" w:rsidRPr="008C47F1" w:rsidRDefault="00771232" w:rsidP="001F62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47F1">
        <w:rPr>
          <w:rFonts w:ascii="Times New Roman" w:hAnsi="Times New Roman"/>
          <w:bCs/>
          <w:sz w:val="24"/>
          <w:szCs w:val="24"/>
        </w:rPr>
        <w:t>развитие навыков непрерывного чтения нот, непрерывного внимания;</w:t>
      </w:r>
    </w:p>
    <w:p w:rsidR="00771232" w:rsidRPr="008C47F1" w:rsidRDefault="00771232" w:rsidP="001F62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47F1">
        <w:rPr>
          <w:rFonts w:ascii="Times New Roman" w:hAnsi="Times New Roman"/>
          <w:bCs/>
          <w:sz w:val="24"/>
          <w:szCs w:val="24"/>
        </w:rPr>
        <w:t>развитие образного мышления учащихся, воображения, восприятия и способствование формированию обобщенных музыкальных понятий;</w:t>
      </w:r>
    </w:p>
    <w:p w:rsidR="00771232" w:rsidRPr="008C47F1" w:rsidRDefault="00771232" w:rsidP="001F62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47F1">
        <w:rPr>
          <w:rFonts w:ascii="Times New Roman" w:hAnsi="Times New Roman"/>
          <w:bCs/>
          <w:sz w:val="24"/>
          <w:szCs w:val="24"/>
        </w:rPr>
        <w:t>развитие эмоциональной сферы;</w:t>
      </w:r>
    </w:p>
    <w:p w:rsidR="00771232" w:rsidRPr="008C47F1" w:rsidRDefault="00771232" w:rsidP="001F62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47F1">
        <w:rPr>
          <w:rFonts w:ascii="Times New Roman" w:hAnsi="Times New Roman"/>
          <w:bCs/>
          <w:sz w:val="24"/>
          <w:szCs w:val="24"/>
        </w:rPr>
        <w:t>развитие умения самостоятельно приобретать, анализировать, усваивать и применять полученные знания, умения самостоятельно и качественно выполнять домашние задания, формирование навыков чтения нот с листа, подбора по слуху, транспонирования, игры в различных ансамблях.</w:t>
      </w:r>
    </w:p>
    <w:p w:rsidR="00771232" w:rsidRPr="008C47F1" w:rsidRDefault="00771232" w:rsidP="001F628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C47F1">
        <w:rPr>
          <w:rFonts w:ascii="Times New Roman" w:hAnsi="Times New Roman"/>
          <w:b/>
          <w:bCs/>
          <w:sz w:val="24"/>
          <w:szCs w:val="24"/>
        </w:rPr>
        <w:t>Воспитательные:</w:t>
      </w:r>
    </w:p>
    <w:p w:rsidR="00771232" w:rsidRPr="008C47F1" w:rsidRDefault="00771232" w:rsidP="001F62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47F1">
        <w:rPr>
          <w:rFonts w:ascii="Times New Roman" w:hAnsi="Times New Roman"/>
          <w:bCs/>
          <w:sz w:val="24"/>
          <w:szCs w:val="24"/>
        </w:rPr>
        <w:t>воспитание интереса к музыкальному искусству;</w:t>
      </w:r>
    </w:p>
    <w:p w:rsidR="00771232" w:rsidRPr="008C47F1" w:rsidRDefault="00771232" w:rsidP="001F62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47F1">
        <w:rPr>
          <w:rFonts w:ascii="Times New Roman" w:hAnsi="Times New Roman"/>
          <w:bCs/>
          <w:sz w:val="24"/>
          <w:szCs w:val="24"/>
        </w:rPr>
        <w:t>приобщение к мировым и отечественным культурным ценностям;</w:t>
      </w:r>
    </w:p>
    <w:p w:rsidR="00771232" w:rsidRPr="008C47F1" w:rsidRDefault="00771232" w:rsidP="001F62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47F1">
        <w:rPr>
          <w:rFonts w:ascii="Times New Roman" w:hAnsi="Times New Roman"/>
          <w:bCs/>
          <w:sz w:val="24"/>
          <w:szCs w:val="24"/>
        </w:rPr>
        <w:t>воспитание любви к классической музыке, а также к музыке родного края;</w:t>
      </w:r>
    </w:p>
    <w:p w:rsidR="00771232" w:rsidRPr="008C47F1" w:rsidRDefault="00771232" w:rsidP="001F62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47F1">
        <w:rPr>
          <w:rFonts w:ascii="Times New Roman" w:hAnsi="Times New Roman"/>
          <w:bCs/>
          <w:sz w:val="24"/>
          <w:szCs w:val="24"/>
        </w:rPr>
        <w:t>воспитание черт характера (трудолюбие, усидчивость, целеустремленность, аккуратность, собранность, пунктуальность, доброжелательность);</w:t>
      </w:r>
    </w:p>
    <w:p w:rsidR="00771232" w:rsidRPr="008C47F1" w:rsidRDefault="00771232" w:rsidP="001F62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47F1">
        <w:rPr>
          <w:rFonts w:ascii="Times New Roman" w:hAnsi="Times New Roman"/>
          <w:bCs/>
          <w:sz w:val="24"/>
          <w:szCs w:val="24"/>
        </w:rPr>
        <w:t>воспитание самостоятельности;</w:t>
      </w:r>
    </w:p>
    <w:p w:rsidR="00771232" w:rsidRPr="008C47F1" w:rsidRDefault="00771232" w:rsidP="00C522CE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C47F1">
        <w:rPr>
          <w:rFonts w:ascii="Times New Roman" w:hAnsi="Times New Roman"/>
          <w:b/>
          <w:i/>
          <w:sz w:val="24"/>
          <w:szCs w:val="24"/>
        </w:rPr>
        <w:t xml:space="preserve">Структура программы учебного предмета </w:t>
      </w:r>
    </w:p>
    <w:p w:rsidR="00771232" w:rsidRPr="008C47F1" w:rsidRDefault="00771232" w:rsidP="00C522CE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C47F1">
        <w:rPr>
          <w:rFonts w:ascii="Times New Roman" w:hAnsi="Times New Roman"/>
          <w:b/>
          <w:sz w:val="24"/>
          <w:szCs w:val="24"/>
        </w:rPr>
        <w:t>I.</w:t>
      </w:r>
      <w:r w:rsidRPr="008C47F1">
        <w:rPr>
          <w:rFonts w:ascii="Times New Roman" w:hAnsi="Times New Roman"/>
          <w:b/>
          <w:sz w:val="24"/>
          <w:szCs w:val="24"/>
        </w:rPr>
        <w:tab/>
      </w:r>
      <w:r w:rsidRPr="008C47F1">
        <w:rPr>
          <w:rFonts w:ascii="Times New Roman" w:hAnsi="Times New Roman"/>
          <w:bCs/>
          <w:sz w:val="24"/>
          <w:szCs w:val="24"/>
        </w:rPr>
        <w:t>Пояснительная записка</w:t>
      </w:r>
      <w:r w:rsidRPr="008C47F1">
        <w:rPr>
          <w:rFonts w:ascii="Times New Roman" w:hAnsi="Times New Roman"/>
          <w:bCs/>
          <w:sz w:val="24"/>
          <w:szCs w:val="24"/>
        </w:rPr>
        <w:tab/>
      </w:r>
      <w:r w:rsidRPr="008C47F1">
        <w:rPr>
          <w:rFonts w:ascii="Times New Roman" w:hAnsi="Times New Roman"/>
          <w:bCs/>
          <w:sz w:val="24"/>
          <w:szCs w:val="24"/>
        </w:rPr>
        <w:tab/>
      </w:r>
      <w:r w:rsidRPr="008C47F1">
        <w:rPr>
          <w:rFonts w:ascii="Times New Roman" w:hAnsi="Times New Roman"/>
          <w:bCs/>
          <w:sz w:val="24"/>
          <w:szCs w:val="24"/>
        </w:rPr>
        <w:tab/>
      </w:r>
      <w:r w:rsidRPr="008C47F1">
        <w:rPr>
          <w:rFonts w:ascii="Times New Roman" w:hAnsi="Times New Roman"/>
          <w:bCs/>
          <w:sz w:val="24"/>
          <w:szCs w:val="24"/>
        </w:rPr>
        <w:tab/>
      </w:r>
      <w:r w:rsidRPr="008C47F1">
        <w:rPr>
          <w:rFonts w:ascii="Times New Roman" w:hAnsi="Times New Roman"/>
          <w:bCs/>
          <w:sz w:val="24"/>
          <w:szCs w:val="24"/>
        </w:rPr>
        <w:tab/>
      </w:r>
      <w:r w:rsidRPr="008C47F1">
        <w:rPr>
          <w:rFonts w:ascii="Times New Roman" w:hAnsi="Times New Roman"/>
          <w:bCs/>
          <w:sz w:val="24"/>
          <w:szCs w:val="24"/>
        </w:rPr>
        <w:tab/>
      </w:r>
      <w:r w:rsidRPr="008C47F1">
        <w:rPr>
          <w:rFonts w:ascii="Times New Roman" w:hAnsi="Times New Roman"/>
          <w:bCs/>
          <w:sz w:val="24"/>
          <w:szCs w:val="24"/>
        </w:rPr>
        <w:tab/>
      </w:r>
    </w:p>
    <w:p w:rsidR="00771232" w:rsidRPr="008C47F1" w:rsidRDefault="00771232" w:rsidP="00C52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47F1">
        <w:rPr>
          <w:rFonts w:ascii="Times New Roman" w:hAnsi="Times New Roman"/>
          <w:bCs/>
          <w:sz w:val="24"/>
          <w:szCs w:val="24"/>
        </w:rPr>
        <w:t>Характеристика учебного предмета, его место и роль в образовательном процессе</w:t>
      </w:r>
    </w:p>
    <w:p w:rsidR="00771232" w:rsidRPr="008C47F1" w:rsidRDefault="00771232" w:rsidP="00C52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47F1">
        <w:rPr>
          <w:rFonts w:ascii="Times New Roman" w:hAnsi="Times New Roman"/>
          <w:bCs/>
          <w:sz w:val="24"/>
          <w:szCs w:val="24"/>
        </w:rPr>
        <w:t>Срок реализации учебного предмета</w:t>
      </w:r>
    </w:p>
    <w:p w:rsidR="00771232" w:rsidRPr="008C47F1" w:rsidRDefault="00771232" w:rsidP="00C52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47F1">
        <w:rPr>
          <w:rFonts w:ascii="Times New Roman" w:hAnsi="Times New Roman"/>
          <w:bCs/>
          <w:sz w:val="24"/>
          <w:szCs w:val="24"/>
        </w:rPr>
        <w:t>Объем учебного времени, предусмотренный учебным планом образовательной  организации на реализацию учебного предмета</w:t>
      </w:r>
    </w:p>
    <w:p w:rsidR="00771232" w:rsidRPr="008C47F1" w:rsidRDefault="00771232" w:rsidP="00C52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47F1">
        <w:rPr>
          <w:rFonts w:ascii="Times New Roman" w:hAnsi="Times New Roman"/>
          <w:bCs/>
          <w:sz w:val="24"/>
          <w:szCs w:val="24"/>
        </w:rPr>
        <w:t>Сведения о затратах учебного времени</w:t>
      </w:r>
    </w:p>
    <w:p w:rsidR="00771232" w:rsidRPr="008C47F1" w:rsidRDefault="00771232" w:rsidP="00C52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47F1">
        <w:rPr>
          <w:rFonts w:ascii="Times New Roman" w:hAnsi="Times New Roman"/>
          <w:bCs/>
          <w:sz w:val="24"/>
          <w:szCs w:val="24"/>
        </w:rPr>
        <w:t>Форма проведения учебных аудиторных занятий</w:t>
      </w:r>
    </w:p>
    <w:p w:rsidR="00771232" w:rsidRPr="008C47F1" w:rsidRDefault="00771232" w:rsidP="00C52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47F1">
        <w:rPr>
          <w:rFonts w:ascii="Times New Roman" w:hAnsi="Times New Roman"/>
          <w:bCs/>
          <w:sz w:val="24"/>
          <w:szCs w:val="24"/>
        </w:rPr>
        <w:t>Цель и задачи учебного предмета</w:t>
      </w:r>
    </w:p>
    <w:p w:rsidR="00771232" w:rsidRPr="008C47F1" w:rsidRDefault="00771232" w:rsidP="00C52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47F1">
        <w:rPr>
          <w:rFonts w:ascii="Times New Roman" w:hAnsi="Times New Roman"/>
          <w:bCs/>
          <w:sz w:val="24"/>
          <w:szCs w:val="24"/>
        </w:rPr>
        <w:t xml:space="preserve">Методы обучения </w:t>
      </w:r>
    </w:p>
    <w:p w:rsidR="00771232" w:rsidRPr="008C47F1" w:rsidRDefault="00771232" w:rsidP="00C522CE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C47F1">
        <w:rPr>
          <w:rFonts w:ascii="Times New Roman" w:hAnsi="Times New Roman"/>
          <w:bCs/>
          <w:sz w:val="24"/>
          <w:szCs w:val="24"/>
        </w:rPr>
        <w:t>II.</w:t>
      </w:r>
      <w:r w:rsidRPr="008C47F1">
        <w:rPr>
          <w:rFonts w:ascii="Times New Roman" w:hAnsi="Times New Roman"/>
          <w:bCs/>
          <w:sz w:val="24"/>
          <w:szCs w:val="24"/>
        </w:rPr>
        <w:tab/>
        <w:t>Содержание учебного предмета</w:t>
      </w:r>
      <w:r w:rsidRPr="008C47F1">
        <w:rPr>
          <w:rFonts w:ascii="Times New Roman" w:hAnsi="Times New Roman"/>
          <w:bCs/>
          <w:sz w:val="24"/>
          <w:szCs w:val="24"/>
        </w:rPr>
        <w:tab/>
      </w:r>
      <w:r w:rsidRPr="008C47F1">
        <w:rPr>
          <w:rFonts w:ascii="Times New Roman" w:hAnsi="Times New Roman"/>
          <w:bCs/>
          <w:sz w:val="24"/>
          <w:szCs w:val="24"/>
        </w:rPr>
        <w:tab/>
      </w:r>
      <w:r w:rsidRPr="008C47F1">
        <w:rPr>
          <w:rFonts w:ascii="Times New Roman" w:hAnsi="Times New Roman"/>
          <w:bCs/>
          <w:sz w:val="24"/>
          <w:szCs w:val="24"/>
        </w:rPr>
        <w:tab/>
      </w:r>
      <w:r w:rsidRPr="008C47F1">
        <w:rPr>
          <w:rFonts w:ascii="Times New Roman" w:hAnsi="Times New Roman"/>
          <w:bCs/>
          <w:sz w:val="24"/>
          <w:szCs w:val="24"/>
        </w:rPr>
        <w:tab/>
      </w:r>
      <w:r w:rsidRPr="008C47F1">
        <w:rPr>
          <w:rFonts w:ascii="Times New Roman" w:hAnsi="Times New Roman"/>
          <w:bCs/>
          <w:sz w:val="24"/>
          <w:szCs w:val="24"/>
        </w:rPr>
        <w:tab/>
      </w:r>
      <w:r w:rsidRPr="008C47F1">
        <w:rPr>
          <w:rFonts w:ascii="Times New Roman" w:hAnsi="Times New Roman"/>
          <w:bCs/>
          <w:sz w:val="24"/>
          <w:szCs w:val="24"/>
        </w:rPr>
        <w:tab/>
      </w:r>
    </w:p>
    <w:p w:rsidR="00771232" w:rsidRPr="008C47F1" w:rsidRDefault="00771232" w:rsidP="00C52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47F1">
        <w:rPr>
          <w:rFonts w:ascii="Times New Roman" w:hAnsi="Times New Roman"/>
          <w:bCs/>
          <w:sz w:val="24"/>
          <w:szCs w:val="24"/>
        </w:rPr>
        <w:t>Учебно-тематический план</w:t>
      </w:r>
    </w:p>
    <w:p w:rsidR="00771232" w:rsidRPr="008C47F1" w:rsidRDefault="00771232" w:rsidP="00C52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47F1">
        <w:rPr>
          <w:rFonts w:ascii="Times New Roman" w:hAnsi="Times New Roman"/>
          <w:bCs/>
          <w:sz w:val="24"/>
          <w:szCs w:val="24"/>
        </w:rPr>
        <w:t>Годовые требования</w:t>
      </w:r>
    </w:p>
    <w:p w:rsidR="00771232" w:rsidRPr="008C47F1" w:rsidRDefault="00771232" w:rsidP="00C522CE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C47F1">
        <w:rPr>
          <w:rFonts w:ascii="Times New Roman" w:hAnsi="Times New Roman"/>
          <w:bCs/>
          <w:sz w:val="24"/>
          <w:szCs w:val="24"/>
        </w:rPr>
        <w:t>III.</w:t>
      </w:r>
      <w:r w:rsidRPr="008C47F1">
        <w:rPr>
          <w:rFonts w:ascii="Times New Roman" w:hAnsi="Times New Roman"/>
          <w:bCs/>
          <w:sz w:val="24"/>
          <w:szCs w:val="24"/>
        </w:rPr>
        <w:tab/>
        <w:t>Требования к уровню подготовки учащихся</w:t>
      </w:r>
      <w:r w:rsidRPr="008C47F1">
        <w:rPr>
          <w:rFonts w:ascii="Times New Roman" w:hAnsi="Times New Roman"/>
          <w:bCs/>
          <w:sz w:val="24"/>
          <w:szCs w:val="24"/>
        </w:rPr>
        <w:tab/>
      </w:r>
      <w:r w:rsidRPr="008C47F1">
        <w:rPr>
          <w:rFonts w:ascii="Times New Roman" w:hAnsi="Times New Roman"/>
          <w:bCs/>
          <w:sz w:val="24"/>
          <w:szCs w:val="24"/>
        </w:rPr>
        <w:tab/>
      </w:r>
      <w:r w:rsidRPr="008C47F1">
        <w:rPr>
          <w:rFonts w:ascii="Times New Roman" w:hAnsi="Times New Roman"/>
          <w:bCs/>
          <w:sz w:val="24"/>
          <w:szCs w:val="24"/>
        </w:rPr>
        <w:tab/>
      </w:r>
    </w:p>
    <w:p w:rsidR="00771232" w:rsidRPr="008C47F1" w:rsidRDefault="00771232" w:rsidP="00C52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47F1">
        <w:rPr>
          <w:rFonts w:ascii="Times New Roman" w:hAnsi="Times New Roman"/>
          <w:bCs/>
          <w:sz w:val="24"/>
          <w:szCs w:val="24"/>
        </w:rPr>
        <w:t>Требования к уровню подготовки обучающихся выпускных классов</w:t>
      </w:r>
    </w:p>
    <w:p w:rsidR="00771232" w:rsidRPr="008C47F1" w:rsidRDefault="00771232" w:rsidP="00C522CE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C47F1">
        <w:rPr>
          <w:rFonts w:ascii="Times New Roman" w:hAnsi="Times New Roman"/>
          <w:bCs/>
          <w:sz w:val="24"/>
          <w:szCs w:val="24"/>
        </w:rPr>
        <w:t xml:space="preserve">     Требования к контрольным мероприятиям по классам</w:t>
      </w:r>
    </w:p>
    <w:p w:rsidR="00771232" w:rsidRPr="008C47F1" w:rsidRDefault="00771232" w:rsidP="00C522CE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C47F1">
        <w:rPr>
          <w:rFonts w:ascii="Times New Roman" w:hAnsi="Times New Roman"/>
          <w:bCs/>
          <w:sz w:val="24"/>
          <w:szCs w:val="24"/>
        </w:rPr>
        <w:t>IV.</w:t>
      </w:r>
      <w:r w:rsidRPr="008C47F1">
        <w:rPr>
          <w:rFonts w:ascii="Times New Roman" w:hAnsi="Times New Roman"/>
          <w:bCs/>
          <w:sz w:val="24"/>
          <w:szCs w:val="24"/>
        </w:rPr>
        <w:tab/>
        <w:t xml:space="preserve">Формы и методы контроля, система оценок </w:t>
      </w:r>
      <w:r w:rsidRPr="008C47F1">
        <w:rPr>
          <w:rFonts w:ascii="Times New Roman" w:hAnsi="Times New Roman"/>
          <w:bCs/>
          <w:sz w:val="24"/>
          <w:szCs w:val="24"/>
        </w:rPr>
        <w:tab/>
      </w:r>
      <w:r w:rsidRPr="008C47F1">
        <w:rPr>
          <w:rFonts w:ascii="Times New Roman" w:hAnsi="Times New Roman"/>
          <w:bCs/>
          <w:sz w:val="24"/>
          <w:szCs w:val="24"/>
        </w:rPr>
        <w:tab/>
      </w:r>
      <w:r w:rsidRPr="008C47F1">
        <w:rPr>
          <w:rFonts w:ascii="Times New Roman" w:hAnsi="Times New Roman"/>
          <w:bCs/>
          <w:sz w:val="24"/>
          <w:szCs w:val="24"/>
        </w:rPr>
        <w:tab/>
      </w:r>
      <w:r w:rsidRPr="008C47F1">
        <w:rPr>
          <w:rFonts w:ascii="Times New Roman" w:hAnsi="Times New Roman"/>
          <w:bCs/>
          <w:sz w:val="24"/>
          <w:szCs w:val="24"/>
        </w:rPr>
        <w:tab/>
      </w:r>
    </w:p>
    <w:p w:rsidR="00771232" w:rsidRPr="008C47F1" w:rsidRDefault="00771232" w:rsidP="00C52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47F1">
        <w:rPr>
          <w:rFonts w:ascii="Times New Roman" w:hAnsi="Times New Roman"/>
          <w:bCs/>
          <w:sz w:val="24"/>
          <w:szCs w:val="24"/>
        </w:rPr>
        <w:t>Аттестация: цели, виды, форма, содержание;</w:t>
      </w:r>
    </w:p>
    <w:p w:rsidR="00771232" w:rsidRPr="008C47F1" w:rsidRDefault="00771232" w:rsidP="00C52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47F1">
        <w:rPr>
          <w:rFonts w:ascii="Times New Roman" w:hAnsi="Times New Roman"/>
          <w:bCs/>
          <w:sz w:val="24"/>
          <w:szCs w:val="24"/>
        </w:rPr>
        <w:t>Критерии оценки</w:t>
      </w:r>
    </w:p>
    <w:p w:rsidR="00771232" w:rsidRPr="008C47F1" w:rsidRDefault="00771232" w:rsidP="00C522CE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C47F1">
        <w:rPr>
          <w:rFonts w:ascii="Times New Roman" w:hAnsi="Times New Roman"/>
          <w:bCs/>
          <w:sz w:val="24"/>
          <w:szCs w:val="24"/>
        </w:rPr>
        <w:t>V.</w:t>
      </w:r>
      <w:r w:rsidRPr="008C47F1">
        <w:rPr>
          <w:rFonts w:ascii="Times New Roman" w:hAnsi="Times New Roman"/>
          <w:bCs/>
          <w:sz w:val="24"/>
          <w:szCs w:val="24"/>
        </w:rPr>
        <w:tab/>
        <w:t>Методическое обеспечение учебного процесса</w:t>
      </w:r>
      <w:r w:rsidRPr="008C47F1">
        <w:rPr>
          <w:rFonts w:ascii="Times New Roman" w:hAnsi="Times New Roman"/>
          <w:bCs/>
          <w:sz w:val="24"/>
          <w:szCs w:val="24"/>
        </w:rPr>
        <w:tab/>
      </w:r>
      <w:r w:rsidRPr="008C47F1">
        <w:rPr>
          <w:rFonts w:ascii="Times New Roman" w:hAnsi="Times New Roman"/>
          <w:bCs/>
          <w:sz w:val="24"/>
          <w:szCs w:val="24"/>
        </w:rPr>
        <w:tab/>
      </w:r>
      <w:r w:rsidRPr="008C47F1">
        <w:rPr>
          <w:rFonts w:ascii="Times New Roman" w:hAnsi="Times New Roman"/>
          <w:bCs/>
          <w:sz w:val="24"/>
          <w:szCs w:val="24"/>
        </w:rPr>
        <w:tab/>
      </w:r>
    </w:p>
    <w:p w:rsidR="00771232" w:rsidRPr="008C47F1" w:rsidRDefault="00771232" w:rsidP="00C522CE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C47F1">
        <w:rPr>
          <w:rFonts w:ascii="Times New Roman" w:hAnsi="Times New Roman"/>
          <w:bCs/>
          <w:sz w:val="24"/>
          <w:szCs w:val="24"/>
        </w:rPr>
        <w:t>VI.</w:t>
      </w:r>
      <w:r w:rsidRPr="008C47F1">
        <w:rPr>
          <w:rFonts w:ascii="Times New Roman" w:hAnsi="Times New Roman"/>
          <w:bCs/>
          <w:sz w:val="24"/>
          <w:szCs w:val="24"/>
        </w:rPr>
        <w:tab/>
        <w:t>Список рекомендуемой учебно-методической литературы</w:t>
      </w:r>
    </w:p>
    <w:p w:rsidR="00771232" w:rsidRPr="008C47F1" w:rsidRDefault="00771232" w:rsidP="00C522CE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C47F1">
        <w:rPr>
          <w:rFonts w:ascii="Times New Roman" w:hAnsi="Times New Roman"/>
          <w:sz w:val="24"/>
          <w:szCs w:val="24"/>
        </w:rPr>
        <w:t>наглядный</w:t>
      </w:r>
    </w:p>
    <w:p w:rsidR="00771232" w:rsidRPr="00B73BF2" w:rsidRDefault="00771232" w:rsidP="008554CF">
      <w:pPr>
        <w:spacing w:after="0"/>
        <w:ind w:firstLine="709"/>
        <w:jc w:val="center"/>
        <w:rPr>
          <w:rFonts w:ascii="Times New Roman" w:hAnsi="Times New Roman"/>
          <w:sz w:val="28"/>
        </w:rPr>
      </w:pPr>
    </w:p>
    <w:p w:rsidR="00771232" w:rsidRDefault="00771232"/>
    <w:sectPr w:rsidR="00771232" w:rsidSect="00044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3AE"/>
    <w:multiLevelType w:val="hybridMultilevel"/>
    <w:tmpl w:val="BF7CB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0C2EB2"/>
    <w:multiLevelType w:val="hybridMultilevel"/>
    <w:tmpl w:val="50A2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249AC"/>
    <w:multiLevelType w:val="hybridMultilevel"/>
    <w:tmpl w:val="2D080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5500E"/>
    <w:multiLevelType w:val="hybridMultilevel"/>
    <w:tmpl w:val="E4AA1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B4707E"/>
    <w:multiLevelType w:val="hybridMultilevel"/>
    <w:tmpl w:val="E3B89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5F1BDA"/>
    <w:multiLevelType w:val="hybridMultilevel"/>
    <w:tmpl w:val="5FD01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1D3"/>
    <w:rsid w:val="00044065"/>
    <w:rsid w:val="001F6288"/>
    <w:rsid w:val="00266241"/>
    <w:rsid w:val="002E1B98"/>
    <w:rsid w:val="002E5C3A"/>
    <w:rsid w:val="003A51D3"/>
    <w:rsid w:val="003B7109"/>
    <w:rsid w:val="004F4943"/>
    <w:rsid w:val="00542CC1"/>
    <w:rsid w:val="005E4F47"/>
    <w:rsid w:val="0063320E"/>
    <w:rsid w:val="006F465D"/>
    <w:rsid w:val="00771232"/>
    <w:rsid w:val="00800AE8"/>
    <w:rsid w:val="008554CF"/>
    <w:rsid w:val="008C47F1"/>
    <w:rsid w:val="009958AF"/>
    <w:rsid w:val="009D29F9"/>
    <w:rsid w:val="00B529B8"/>
    <w:rsid w:val="00B73BF2"/>
    <w:rsid w:val="00BA63F1"/>
    <w:rsid w:val="00BD110F"/>
    <w:rsid w:val="00C522CE"/>
    <w:rsid w:val="00C73D0C"/>
    <w:rsid w:val="00F352F9"/>
    <w:rsid w:val="00FD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4C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2c63c100">
    <w:name w:val="c12 c63 c100"/>
    <w:basedOn w:val="Normal"/>
    <w:uiPriority w:val="99"/>
    <w:rsid w:val="003B710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63320E"/>
    <w:rPr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63320E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53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660</Words>
  <Characters>3766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Inna</cp:lastModifiedBy>
  <cp:revision>17</cp:revision>
  <dcterms:created xsi:type="dcterms:W3CDTF">2021-06-09T11:38:00Z</dcterms:created>
  <dcterms:modified xsi:type="dcterms:W3CDTF">2021-07-01T12:24:00Z</dcterms:modified>
</cp:coreProperties>
</file>