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C5" w:rsidRPr="00CE75CF" w:rsidRDefault="009F2DC0" w:rsidP="005B5CFC">
      <w:pPr>
        <w:pStyle w:val="a3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Аннотация</w:t>
      </w:r>
    </w:p>
    <w:p w:rsidR="009755C5" w:rsidRPr="00CE75CF" w:rsidRDefault="009755C5" w:rsidP="005B5CFC">
      <w:pPr>
        <w:pStyle w:val="a3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9755C5" w:rsidRPr="00CE75CF" w:rsidRDefault="00CE75CF" w:rsidP="00CE75CF">
      <w:pPr>
        <w:jc w:val="center"/>
        <w:rPr>
          <w:sz w:val="28"/>
          <w:szCs w:val="28"/>
        </w:rPr>
      </w:pPr>
      <w:r w:rsidRPr="00CE75CF">
        <w:rPr>
          <w:spacing w:val="-1"/>
          <w:sz w:val="28"/>
          <w:szCs w:val="28"/>
        </w:rPr>
        <w:t xml:space="preserve">На </w:t>
      </w:r>
      <w:r w:rsidR="005B5CFC" w:rsidRPr="00CE75CF">
        <w:rPr>
          <w:spacing w:val="-1"/>
          <w:sz w:val="28"/>
          <w:szCs w:val="28"/>
        </w:rPr>
        <w:t xml:space="preserve"> программу детского </w:t>
      </w:r>
      <w:r w:rsidR="00EA3DDB">
        <w:rPr>
          <w:spacing w:val="-1"/>
          <w:sz w:val="28"/>
          <w:szCs w:val="28"/>
        </w:rPr>
        <w:t>творческого коллектива «Аллегро</w:t>
      </w:r>
      <w:r w:rsidR="005B5CFC" w:rsidRPr="00CE75CF">
        <w:rPr>
          <w:spacing w:val="-1"/>
          <w:sz w:val="28"/>
          <w:szCs w:val="28"/>
        </w:rPr>
        <w:t>»</w:t>
      </w:r>
    </w:p>
    <w:p w:rsidR="009755C5" w:rsidRPr="00CE75CF" w:rsidRDefault="009755C5" w:rsidP="00CE75CF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CE75CF">
        <w:rPr>
          <w:rFonts w:ascii="Times New Roman" w:hAnsi="Times New Roman"/>
          <w:spacing w:val="-1"/>
          <w:sz w:val="28"/>
          <w:szCs w:val="28"/>
        </w:rPr>
        <w:t xml:space="preserve">   </w:t>
      </w:r>
      <w:r w:rsidR="005B5CFC" w:rsidRPr="00CE75CF">
        <w:rPr>
          <w:rFonts w:ascii="Times New Roman" w:hAnsi="Times New Roman"/>
          <w:spacing w:val="-1"/>
          <w:sz w:val="28"/>
          <w:szCs w:val="28"/>
        </w:rPr>
        <w:tab/>
      </w:r>
      <w:r w:rsidRPr="00CE75CF">
        <w:rPr>
          <w:rFonts w:ascii="Times New Roman" w:hAnsi="Times New Roman"/>
          <w:spacing w:val="-1"/>
          <w:sz w:val="28"/>
          <w:szCs w:val="28"/>
        </w:rPr>
        <w:t>Пр</w:t>
      </w:r>
      <w:r w:rsidR="00BD09C1" w:rsidRPr="00CE75CF">
        <w:rPr>
          <w:rFonts w:ascii="Times New Roman" w:hAnsi="Times New Roman"/>
          <w:spacing w:val="-1"/>
          <w:sz w:val="28"/>
          <w:szCs w:val="28"/>
        </w:rPr>
        <w:t xml:space="preserve">ограмма </w:t>
      </w:r>
      <w:r w:rsidRPr="00CE75CF">
        <w:rPr>
          <w:rFonts w:ascii="Times New Roman" w:hAnsi="Times New Roman"/>
          <w:spacing w:val="-1"/>
          <w:sz w:val="28"/>
          <w:szCs w:val="28"/>
        </w:rPr>
        <w:t>является актуальной, учитывая требования современных условий, нового времени,  интересов и занятости детей.</w:t>
      </w:r>
    </w:p>
    <w:p w:rsidR="009755C5" w:rsidRPr="00CE75CF" w:rsidRDefault="005B5CFC" w:rsidP="00CE75CF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CE75CF">
        <w:rPr>
          <w:rFonts w:ascii="Times New Roman" w:hAnsi="Times New Roman"/>
          <w:spacing w:val="-1"/>
          <w:sz w:val="28"/>
          <w:szCs w:val="28"/>
        </w:rPr>
        <w:t xml:space="preserve">   Учебный план</w:t>
      </w:r>
      <w:r w:rsidR="009755C5" w:rsidRPr="00CE75CF">
        <w:rPr>
          <w:rFonts w:ascii="Times New Roman" w:hAnsi="Times New Roman"/>
          <w:spacing w:val="-1"/>
          <w:sz w:val="28"/>
          <w:szCs w:val="28"/>
        </w:rPr>
        <w:t>, требования, оценка работы чётко регламентированы.</w:t>
      </w:r>
    </w:p>
    <w:p w:rsidR="009755C5" w:rsidRPr="00CE75CF" w:rsidRDefault="009755C5" w:rsidP="00CE75CF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CE75CF">
        <w:rPr>
          <w:rFonts w:ascii="Times New Roman" w:hAnsi="Times New Roman"/>
          <w:spacing w:val="-1"/>
          <w:sz w:val="28"/>
          <w:szCs w:val="28"/>
        </w:rPr>
        <w:t xml:space="preserve">    Актуальность программы обусловлена внедрением в учебный процесс сберегающих  здоровье  технологий - </w:t>
      </w:r>
      <w:proofErr w:type="spellStart"/>
      <w:r w:rsidRPr="00CE75CF">
        <w:rPr>
          <w:rFonts w:ascii="Times New Roman" w:hAnsi="Times New Roman"/>
          <w:spacing w:val="-1"/>
          <w:sz w:val="28"/>
          <w:szCs w:val="28"/>
        </w:rPr>
        <w:t>фонопедического</w:t>
      </w:r>
      <w:proofErr w:type="spellEnd"/>
      <w:r w:rsidRPr="00CE75CF">
        <w:rPr>
          <w:rFonts w:ascii="Times New Roman" w:hAnsi="Times New Roman"/>
          <w:spacing w:val="-1"/>
          <w:sz w:val="28"/>
          <w:szCs w:val="28"/>
        </w:rPr>
        <w:t xml:space="preserve"> метода развития детского голоса В.В. Емельянова, базирующегося на координации и тренинге голосового аппарата и регистровом подходе в  воспитании певческих навыков.</w:t>
      </w:r>
    </w:p>
    <w:p w:rsidR="009755C5" w:rsidRPr="00CE75CF" w:rsidRDefault="009755C5" w:rsidP="00CE75CF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CE75CF">
        <w:rPr>
          <w:rFonts w:ascii="Times New Roman" w:hAnsi="Times New Roman"/>
          <w:spacing w:val="-1"/>
          <w:sz w:val="28"/>
          <w:szCs w:val="28"/>
        </w:rPr>
        <w:t xml:space="preserve">   Основные цели </w:t>
      </w:r>
      <w:r w:rsidR="005B5CFC" w:rsidRPr="00CE75CF">
        <w:rPr>
          <w:rFonts w:ascii="Times New Roman" w:hAnsi="Times New Roman"/>
          <w:spacing w:val="-1"/>
          <w:sz w:val="28"/>
          <w:szCs w:val="28"/>
        </w:rPr>
        <w:t>программы учебного предмета</w:t>
      </w:r>
      <w:r w:rsidRPr="00CE75CF">
        <w:rPr>
          <w:rFonts w:ascii="Times New Roman" w:hAnsi="Times New Roman"/>
          <w:spacing w:val="-1"/>
          <w:sz w:val="28"/>
          <w:szCs w:val="28"/>
        </w:rPr>
        <w:t>:</w:t>
      </w:r>
    </w:p>
    <w:p w:rsidR="009755C5" w:rsidRPr="00CE75CF" w:rsidRDefault="009755C5" w:rsidP="00CE75CF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CE75CF">
        <w:rPr>
          <w:rFonts w:ascii="Times New Roman" w:hAnsi="Times New Roman"/>
          <w:spacing w:val="-1"/>
          <w:sz w:val="28"/>
          <w:szCs w:val="28"/>
        </w:rPr>
        <w:t>-</w:t>
      </w:r>
      <w:r w:rsidR="005B5CFC" w:rsidRPr="00CE75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E75CF">
        <w:rPr>
          <w:rFonts w:ascii="Times New Roman" w:hAnsi="Times New Roman"/>
          <w:spacing w:val="-1"/>
          <w:sz w:val="28"/>
          <w:szCs w:val="28"/>
        </w:rPr>
        <w:t>ра</w:t>
      </w:r>
      <w:r w:rsidR="00BD09C1" w:rsidRPr="00CE75CF">
        <w:rPr>
          <w:rFonts w:ascii="Times New Roman" w:hAnsi="Times New Roman"/>
          <w:spacing w:val="-1"/>
          <w:sz w:val="28"/>
          <w:szCs w:val="28"/>
        </w:rPr>
        <w:t>звитие музыкальных способностей</w:t>
      </w:r>
      <w:r w:rsidRPr="00CE75CF">
        <w:rPr>
          <w:rFonts w:ascii="Times New Roman" w:hAnsi="Times New Roman"/>
          <w:spacing w:val="-1"/>
          <w:sz w:val="28"/>
          <w:szCs w:val="28"/>
        </w:rPr>
        <w:t>: слуха, ритма, памяти, музыкальности и артистизма;</w:t>
      </w:r>
    </w:p>
    <w:p w:rsidR="009755C5" w:rsidRPr="00CE75CF" w:rsidRDefault="009755C5" w:rsidP="00CE75CF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CE75CF">
        <w:rPr>
          <w:rFonts w:ascii="Times New Roman" w:hAnsi="Times New Roman"/>
          <w:spacing w:val="-1"/>
          <w:sz w:val="28"/>
          <w:szCs w:val="28"/>
        </w:rPr>
        <w:t>-</w:t>
      </w:r>
      <w:r w:rsidR="005B5CFC" w:rsidRPr="00CE75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E75CF">
        <w:rPr>
          <w:rFonts w:ascii="Times New Roman" w:hAnsi="Times New Roman"/>
          <w:spacing w:val="-1"/>
          <w:sz w:val="28"/>
          <w:szCs w:val="28"/>
        </w:rPr>
        <w:t>формирование умений и навыков хорового исполнительства, воспитание коллективизма;</w:t>
      </w:r>
    </w:p>
    <w:p w:rsidR="009755C5" w:rsidRPr="00CE75CF" w:rsidRDefault="009755C5" w:rsidP="00CE75CF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CE75CF">
        <w:rPr>
          <w:rFonts w:ascii="Times New Roman" w:hAnsi="Times New Roman"/>
          <w:spacing w:val="-1"/>
          <w:sz w:val="28"/>
          <w:szCs w:val="28"/>
        </w:rPr>
        <w:t>-</w:t>
      </w:r>
      <w:r w:rsidR="005B5CFC" w:rsidRPr="00CE75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E75CF">
        <w:rPr>
          <w:rFonts w:ascii="Times New Roman" w:hAnsi="Times New Roman"/>
          <w:spacing w:val="-1"/>
          <w:sz w:val="28"/>
          <w:szCs w:val="28"/>
        </w:rPr>
        <w:t>обучение навыкам самостоятельной работы с музыкальным материалом, обучение чтению нот с листа;</w:t>
      </w:r>
    </w:p>
    <w:p w:rsidR="009755C5" w:rsidRPr="00CE75CF" w:rsidRDefault="009755C5" w:rsidP="00CE75CF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CE75CF">
        <w:rPr>
          <w:rFonts w:ascii="Times New Roman" w:hAnsi="Times New Roman"/>
          <w:spacing w:val="-1"/>
          <w:sz w:val="28"/>
          <w:szCs w:val="28"/>
        </w:rPr>
        <w:t>-</w:t>
      </w:r>
      <w:r w:rsidR="005B5CFC" w:rsidRPr="00CE75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E75CF">
        <w:rPr>
          <w:rFonts w:ascii="Times New Roman" w:hAnsi="Times New Roman"/>
          <w:spacing w:val="-1"/>
          <w:sz w:val="28"/>
          <w:szCs w:val="28"/>
        </w:rPr>
        <w:t xml:space="preserve">приобретение </w:t>
      </w:r>
      <w:proofErr w:type="gramStart"/>
      <w:r w:rsidRPr="00CE75CF">
        <w:rPr>
          <w:rFonts w:ascii="Times New Roman" w:hAnsi="Times New Roman"/>
          <w:spacing w:val="-1"/>
          <w:sz w:val="28"/>
          <w:szCs w:val="28"/>
        </w:rPr>
        <w:t>обучающимися</w:t>
      </w:r>
      <w:proofErr w:type="gramEnd"/>
      <w:r w:rsidRPr="00CE75CF">
        <w:rPr>
          <w:rFonts w:ascii="Times New Roman" w:hAnsi="Times New Roman"/>
          <w:spacing w:val="-1"/>
          <w:sz w:val="28"/>
          <w:szCs w:val="28"/>
        </w:rPr>
        <w:t xml:space="preserve">  дальнейшего  опыта публичных выступлений. На разных этапах обучения планируются открытые репетиции для родителей и преподавателей, отчётные концерты, лекции</w:t>
      </w:r>
      <w:r w:rsidR="00BD09C1" w:rsidRPr="00CE75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E75CF">
        <w:rPr>
          <w:rFonts w:ascii="Times New Roman" w:hAnsi="Times New Roman"/>
          <w:spacing w:val="-1"/>
          <w:sz w:val="28"/>
          <w:szCs w:val="28"/>
        </w:rPr>
        <w:t>- концерты в общеобразовательных школах, детских садах, участие в смотрах, конкурсах, фестивалях, массовых мероприяти</w:t>
      </w:r>
      <w:r w:rsidR="00BD09C1" w:rsidRPr="00CE75CF">
        <w:rPr>
          <w:rFonts w:ascii="Times New Roman" w:hAnsi="Times New Roman"/>
          <w:spacing w:val="-1"/>
          <w:sz w:val="28"/>
          <w:szCs w:val="28"/>
        </w:rPr>
        <w:t>ях</w:t>
      </w:r>
      <w:r w:rsidRPr="00CE75CF">
        <w:rPr>
          <w:rFonts w:ascii="Times New Roman" w:hAnsi="Times New Roman"/>
          <w:spacing w:val="-1"/>
          <w:sz w:val="28"/>
          <w:szCs w:val="28"/>
        </w:rPr>
        <w:t xml:space="preserve">, что способствует повышению </w:t>
      </w:r>
      <w:r w:rsidR="005B5CFC" w:rsidRPr="00CE75CF">
        <w:rPr>
          <w:rFonts w:ascii="Times New Roman" w:hAnsi="Times New Roman"/>
          <w:spacing w:val="-1"/>
          <w:sz w:val="28"/>
          <w:szCs w:val="28"/>
        </w:rPr>
        <w:t>профессиональному росту обучающихся</w:t>
      </w:r>
      <w:r w:rsidRPr="00CE75CF">
        <w:rPr>
          <w:rFonts w:ascii="Times New Roman" w:hAnsi="Times New Roman"/>
          <w:spacing w:val="-1"/>
          <w:sz w:val="28"/>
          <w:szCs w:val="28"/>
        </w:rPr>
        <w:t>, воспитывает музыкальн</w:t>
      </w:r>
      <w:proofErr w:type="gramStart"/>
      <w:r w:rsidRPr="00CE75CF">
        <w:rPr>
          <w:rFonts w:ascii="Times New Roman" w:hAnsi="Times New Roman"/>
          <w:spacing w:val="-1"/>
          <w:sz w:val="28"/>
          <w:szCs w:val="28"/>
        </w:rPr>
        <w:t>о-</w:t>
      </w:r>
      <w:proofErr w:type="gramEnd"/>
      <w:r w:rsidRPr="00CE75CF">
        <w:rPr>
          <w:rFonts w:ascii="Times New Roman" w:hAnsi="Times New Roman"/>
          <w:spacing w:val="-1"/>
          <w:sz w:val="28"/>
          <w:szCs w:val="28"/>
        </w:rPr>
        <w:t xml:space="preserve"> эстетический вкус и навыки сценического поведения.</w:t>
      </w:r>
    </w:p>
    <w:p w:rsidR="009755C5" w:rsidRPr="00CE75CF" w:rsidRDefault="009755C5" w:rsidP="00CE75CF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CE75CF">
        <w:rPr>
          <w:rFonts w:ascii="Times New Roman" w:hAnsi="Times New Roman"/>
          <w:spacing w:val="-1"/>
          <w:sz w:val="28"/>
          <w:szCs w:val="28"/>
        </w:rPr>
        <w:t xml:space="preserve">      Отмечается грамотный подход к</w:t>
      </w:r>
      <w:r w:rsidR="005B5CFC" w:rsidRPr="00CE75CF">
        <w:rPr>
          <w:rFonts w:ascii="Times New Roman" w:hAnsi="Times New Roman"/>
          <w:spacing w:val="-1"/>
          <w:sz w:val="28"/>
          <w:szCs w:val="28"/>
        </w:rPr>
        <w:t xml:space="preserve"> наполнению репертуарного плана</w:t>
      </w:r>
      <w:r w:rsidRPr="00CE75CF">
        <w:rPr>
          <w:rFonts w:ascii="Times New Roman" w:hAnsi="Times New Roman"/>
          <w:spacing w:val="-1"/>
          <w:sz w:val="28"/>
          <w:szCs w:val="28"/>
        </w:rPr>
        <w:t>, в котором присутствуют разнообразные в стилевом отношении произведения.</w:t>
      </w:r>
    </w:p>
    <w:p w:rsidR="005B5CFC" w:rsidRDefault="005B5CFC" w:rsidP="009755C5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5B5CFC" w:rsidRDefault="005B5CFC" w:rsidP="009755C5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5B5CFC" w:rsidRDefault="005B5CFC" w:rsidP="009755C5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5B5CFC" w:rsidRDefault="005B5CFC" w:rsidP="009755C5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9755C5" w:rsidRDefault="009755C5" w:rsidP="009755C5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9755C5" w:rsidRDefault="009755C5" w:rsidP="009755C5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9755C5" w:rsidRDefault="009755C5" w:rsidP="009755C5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9755C5" w:rsidRDefault="009755C5" w:rsidP="009755C5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9755C5" w:rsidRDefault="009755C5" w:rsidP="009755C5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035A3B" w:rsidRDefault="00035A3B">
      <w:bookmarkStart w:id="0" w:name="_GoBack"/>
      <w:bookmarkEnd w:id="0"/>
    </w:p>
    <w:sectPr w:rsidR="00035A3B" w:rsidSect="00F4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C1" w:rsidRDefault="00BD09C1" w:rsidP="00BD09C1">
      <w:r>
        <w:separator/>
      </w:r>
    </w:p>
  </w:endnote>
  <w:endnote w:type="continuationSeparator" w:id="0">
    <w:p w:rsidR="00BD09C1" w:rsidRDefault="00BD09C1" w:rsidP="00BD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C1" w:rsidRDefault="00BD09C1" w:rsidP="00BD09C1">
      <w:r>
        <w:separator/>
      </w:r>
    </w:p>
  </w:footnote>
  <w:footnote w:type="continuationSeparator" w:id="0">
    <w:p w:rsidR="00BD09C1" w:rsidRDefault="00BD09C1" w:rsidP="00BD0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0E"/>
    <w:rsid w:val="00035A3B"/>
    <w:rsid w:val="005B5CFC"/>
    <w:rsid w:val="009755C5"/>
    <w:rsid w:val="009F2DC0"/>
    <w:rsid w:val="00A77E9F"/>
    <w:rsid w:val="00BD09C1"/>
    <w:rsid w:val="00CE75CF"/>
    <w:rsid w:val="00D30B0E"/>
    <w:rsid w:val="00EA3DDB"/>
    <w:rsid w:val="00FC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755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9755C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B5C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C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D09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09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09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755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9755C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B5C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C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D09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09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09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2018-01-19T13:29:00Z</cp:lastPrinted>
  <dcterms:created xsi:type="dcterms:W3CDTF">2018-01-16T13:32:00Z</dcterms:created>
  <dcterms:modified xsi:type="dcterms:W3CDTF">2021-10-12T07:57:00Z</dcterms:modified>
</cp:coreProperties>
</file>