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Ind w:w="-34" w:type="dxa"/>
        <w:tblLook w:val="04A0"/>
      </w:tblPr>
      <w:tblGrid>
        <w:gridCol w:w="5529"/>
        <w:gridCol w:w="4361"/>
      </w:tblGrid>
      <w:tr w:rsidR="003B50C2" w:rsidRPr="001B69E6" w:rsidTr="00A5230F">
        <w:tc>
          <w:tcPr>
            <w:tcW w:w="5529" w:type="dxa"/>
          </w:tcPr>
          <w:p w:rsidR="003B50C2" w:rsidRPr="001B69E6" w:rsidRDefault="003B50C2" w:rsidP="00A5230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drawing>
                <wp:anchor distT="0" distB="0" distL="63500" distR="63500" simplePos="0" relativeHeight="251658240" behindDoc="1" locked="0" layoutInCell="1" allowOverlap="1">
                  <wp:simplePos x="0" y="0"/>
                  <wp:positionH relativeFrom="page">
                    <wp:posOffset>3233420</wp:posOffset>
                  </wp:positionH>
                  <wp:positionV relativeFrom="page">
                    <wp:posOffset>-318770</wp:posOffset>
                  </wp:positionV>
                  <wp:extent cx="1334770" cy="12496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69E6">
              <w:rPr>
                <w:rFonts w:ascii="Times New Roman" w:hAnsi="Times New Roman"/>
                <w:szCs w:val="24"/>
              </w:rPr>
              <w:t>Принято</w:t>
            </w:r>
          </w:p>
          <w:p w:rsidR="003B50C2" w:rsidRPr="001B69E6" w:rsidRDefault="003B50C2" w:rsidP="00A5230F">
            <w:pPr>
              <w:pStyle w:val="a4"/>
              <w:rPr>
                <w:rFonts w:ascii="Times New Roman" w:hAnsi="Times New Roman"/>
                <w:szCs w:val="24"/>
              </w:rPr>
            </w:pPr>
            <w:r w:rsidRPr="001B69E6">
              <w:rPr>
                <w:rFonts w:ascii="Times New Roman" w:hAnsi="Times New Roman"/>
                <w:szCs w:val="24"/>
              </w:rPr>
              <w:t xml:space="preserve">на педагогическом совете </w:t>
            </w:r>
          </w:p>
          <w:p w:rsidR="003B50C2" w:rsidRPr="001B69E6" w:rsidRDefault="003B50C2" w:rsidP="00A5230F">
            <w:pPr>
              <w:pStyle w:val="a4"/>
              <w:rPr>
                <w:rFonts w:ascii="Times New Roman" w:hAnsi="Times New Roman"/>
                <w:szCs w:val="24"/>
              </w:rPr>
            </w:pPr>
            <w:r w:rsidRPr="001B69E6">
              <w:rPr>
                <w:rFonts w:ascii="Times New Roman" w:hAnsi="Times New Roman"/>
                <w:szCs w:val="24"/>
              </w:rPr>
              <w:t xml:space="preserve">Протокол № 5 </w:t>
            </w:r>
          </w:p>
          <w:p w:rsidR="003B50C2" w:rsidRPr="001B69E6" w:rsidRDefault="003B50C2" w:rsidP="00A5230F">
            <w:pPr>
              <w:pStyle w:val="a4"/>
              <w:rPr>
                <w:rFonts w:ascii="Times New Roman" w:hAnsi="Times New Roman"/>
                <w:szCs w:val="24"/>
              </w:rPr>
            </w:pPr>
            <w:r w:rsidRPr="001B69E6">
              <w:rPr>
                <w:rFonts w:ascii="Times New Roman" w:hAnsi="Times New Roman"/>
                <w:szCs w:val="24"/>
              </w:rPr>
              <w:t>от «25» марта 2020 г.</w:t>
            </w:r>
          </w:p>
        </w:tc>
        <w:tc>
          <w:tcPr>
            <w:tcW w:w="4361" w:type="dxa"/>
          </w:tcPr>
          <w:p w:rsidR="003B50C2" w:rsidRPr="001B69E6" w:rsidRDefault="003B50C2" w:rsidP="00A5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B69E6">
              <w:rPr>
                <w:rFonts w:ascii="Times New Roman" w:hAnsi="Times New Roman"/>
                <w:szCs w:val="24"/>
              </w:rPr>
              <w:t>Утверждаю</w:t>
            </w:r>
          </w:p>
          <w:p w:rsidR="003B50C2" w:rsidRPr="001B69E6" w:rsidRDefault="003B50C2" w:rsidP="00A5230F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hAnsi="Times New Roman"/>
                <w:szCs w:val="24"/>
              </w:rPr>
            </w:pPr>
            <w:r w:rsidRPr="001B69E6">
              <w:rPr>
                <w:rFonts w:ascii="Times New Roman" w:hAnsi="Times New Roman"/>
                <w:szCs w:val="24"/>
              </w:rPr>
              <w:t xml:space="preserve">Директор </w:t>
            </w:r>
          </w:p>
          <w:p w:rsidR="003B50C2" w:rsidRPr="001B69E6" w:rsidRDefault="003B50C2" w:rsidP="00A5230F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hAnsi="Times New Roman"/>
                <w:szCs w:val="24"/>
              </w:rPr>
            </w:pPr>
            <w:r w:rsidRPr="001B69E6">
              <w:rPr>
                <w:rFonts w:ascii="Times New Roman" w:hAnsi="Times New Roman"/>
                <w:szCs w:val="24"/>
              </w:rPr>
              <w:t xml:space="preserve">МБУ ДО  ДМШ г. Гулькевичи </w:t>
            </w:r>
          </w:p>
          <w:p w:rsidR="003B50C2" w:rsidRPr="001B69E6" w:rsidRDefault="003B50C2" w:rsidP="00A5230F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/>
                <w:szCs w:val="24"/>
              </w:rPr>
            </w:pPr>
            <w:r w:rsidRPr="001B69E6">
              <w:rPr>
                <w:rFonts w:ascii="Times New Roman" w:hAnsi="Times New Roman"/>
                <w:szCs w:val="24"/>
              </w:rPr>
              <w:t xml:space="preserve"> ________Н.Г. Баринова</w:t>
            </w:r>
          </w:p>
          <w:p w:rsidR="003B50C2" w:rsidRPr="001B69E6" w:rsidRDefault="003B50C2" w:rsidP="00A5230F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/>
                <w:szCs w:val="24"/>
              </w:rPr>
            </w:pPr>
            <w:r w:rsidRPr="001B69E6">
              <w:rPr>
                <w:rFonts w:ascii="Times New Roman" w:hAnsi="Times New Roman"/>
                <w:szCs w:val="24"/>
              </w:rPr>
              <w:t xml:space="preserve"> Приказ № 67 от «27» марта 2020 г.</w:t>
            </w:r>
          </w:p>
          <w:p w:rsidR="003B50C2" w:rsidRPr="001B69E6" w:rsidRDefault="003B50C2" w:rsidP="00A5230F">
            <w:pPr>
              <w:spacing w:after="0" w:line="240" w:lineRule="auto"/>
              <w:ind w:left="33" w:firstLine="1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B50C2" w:rsidRDefault="003B50C2" w:rsidP="00EE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F62" w:rsidRPr="00A55555" w:rsidRDefault="00A55555" w:rsidP="00EE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5555" w:rsidRDefault="00A55555" w:rsidP="00D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A55555">
        <w:rPr>
          <w:rFonts w:ascii="Times New Roman" w:hAnsi="Times New Roman" w:cs="Times New Roman"/>
          <w:b/>
          <w:sz w:val="28"/>
          <w:szCs w:val="28"/>
        </w:rPr>
        <w:t xml:space="preserve"> порядке текущего контроля успеваемости и промежуточной аттестации обучающихся, критери</w:t>
      </w:r>
      <w:r w:rsidR="00DC2D92">
        <w:rPr>
          <w:rFonts w:ascii="Times New Roman" w:hAnsi="Times New Roman" w:cs="Times New Roman"/>
          <w:b/>
          <w:sz w:val="28"/>
          <w:szCs w:val="28"/>
        </w:rPr>
        <w:t>ях и нормах оценочной деятельнос</w:t>
      </w:r>
      <w:r w:rsidRPr="00A55555">
        <w:rPr>
          <w:rFonts w:ascii="Times New Roman" w:hAnsi="Times New Roman" w:cs="Times New Roman"/>
          <w:b/>
          <w:sz w:val="28"/>
          <w:szCs w:val="28"/>
        </w:rPr>
        <w:t xml:space="preserve">ти при применении электронного обучения и дистанционных </w:t>
      </w:r>
      <w:r w:rsidR="00DC2D92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A55555">
        <w:rPr>
          <w:rFonts w:ascii="Times New Roman" w:hAnsi="Times New Roman" w:cs="Times New Roman"/>
          <w:b/>
          <w:sz w:val="28"/>
          <w:szCs w:val="28"/>
        </w:rPr>
        <w:t>технологий МБУ ДО ДМШ г. Гулькевичи</w:t>
      </w:r>
    </w:p>
    <w:p w:rsidR="00EE465A" w:rsidRDefault="00EE465A" w:rsidP="00EE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024" w:rsidRPr="005C2F65" w:rsidRDefault="00863024" w:rsidP="00863024">
      <w:pPr>
        <w:pStyle w:val="30"/>
        <w:numPr>
          <w:ilvl w:val="0"/>
          <w:numId w:val="1"/>
        </w:numPr>
        <w:shd w:val="clear" w:color="auto" w:fill="auto"/>
        <w:tabs>
          <w:tab w:val="left" w:pos="4042"/>
        </w:tabs>
        <w:spacing w:before="0" w:after="0" w:line="317" w:lineRule="exact"/>
        <w:ind w:left="3480" w:firstLine="0"/>
        <w:jc w:val="both"/>
      </w:pPr>
      <w:r w:rsidRPr="006F0CE8">
        <w:rPr>
          <w:color w:val="000000"/>
        </w:rPr>
        <w:t>Общие положения</w:t>
      </w:r>
    </w:p>
    <w:p w:rsidR="00863024" w:rsidRPr="006F0CE8" w:rsidRDefault="00863024" w:rsidP="005C2F65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6F0CE8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</w:t>
      </w:r>
      <w:r w:rsidRPr="00863024">
        <w:rPr>
          <w:rFonts w:ascii="Times New Roman" w:hAnsi="Times New Roman" w:cs="Times New Roman"/>
          <w:sz w:val="28"/>
          <w:szCs w:val="28"/>
        </w:rPr>
        <w:t>о формах, порядке текущего контроля успеваемости и промежуточной аттестации обучающихся, видах оценок, критери</w:t>
      </w:r>
      <w:r>
        <w:rPr>
          <w:rFonts w:ascii="Times New Roman" w:hAnsi="Times New Roman" w:cs="Times New Roman"/>
          <w:sz w:val="28"/>
          <w:szCs w:val="28"/>
        </w:rPr>
        <w:t>ях и нормах оценочной деятельнос</w:t>
      </w:r>
      <w:r w:rsidRPr="00863024">
        <w:rPr>
          <w:rFonts w:ascii="Times New Roman" w:hAnsi="Times New Roman" w:cs="Times New Roman"/>
          <w:sz w:val="28"/>
          <w:szCs w:val="28"/>
        </w:rPr>
        <w:t xml:space="preserve">ти при применении электронного обучения и дистанционных технологий по реализации дополнительных общеобразовательных программ в области </w:t>
      </w:r>
      <w:r w:rsidR="003B3C0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3B3C05" w:rsidRPr="00863024">
        <w:rPr>
          <w:rFonts w:ascii="Times New Roman" w:hAnsi="Times New Roman" w:cs="Times New Roman"/>
          <w:sz w:val="28"/>
          <w:szCs w:val="28"/>
        </w:rPr>
        <w:t>искусств</w:t>
      </w:r>
      <w:r w:rsidR="003B3C05">
        <w:rPr>
          <w:rFonts w:ascii="Times New Roman" w:hAnsi="Times New Roman" w:cs="Times New Roman"/>
          <w:sz w:val="28"/>
          <w:szCs w:val="28"/>
        </w:rPr>
        <w:t>а</w:t>
      </w:r>
      <w:r w:rsidRPr="00863024">
        <w:rPr>
          <w:rFonts w:ascii="Times New Roman" w:hAnsi="Times New Roman" w:cs="Times New Roman"/>
          <w:sz w:val="28"/>
          <w:szCs w:val="28"/>
        </w:rPr>
        <w:t>МБУ ДО ДМШ г. Гулькевичи</w:t>
      </w:r>
      <w:r>
        <w:rPr>
          <w:rFonts w:ascii="Times New Roman" w:hAnsi="Times New Roman" w:cs="Times New Roman"/>
          <w:sz w:val="28"/>
          <w:szCs w:val="28"/>
        </w:rPr>
        <w:t xml:space="preserve"> (далее – Школа)</w:t>
      </w:r>
      <w:r w:rsidR="00FD4C62">
        <w:rPr>
          <w:rFonts w:ascii="Times New Roman" w:hAnsi="Times New Roman" w:cs="Times New Roman"/>
          <w:sz w:val="28"/>
          <w:szCs w:val="28"/>
        </w:rPr>
        <w:t xml:space="preserve"> </w:t>
      </w:r>
      <w:r w:rsidRPr="006F0CE8">
        <w:rPr>
          <w:rFonts w:ascii="Times New Roman" w:hAnsi="Times New Roman"/>
          <w:color w:val="222222"/>
          <w:sz w:val="28"/>
          <w:szCs w:val="28"/>
        </w:rPr>
        <w:t>разработано в соответствии:</w:t>
      </w:r>
    </w:p>
    <w:p w:rsidR="00863024" w:rsidRPr="006F0CE8" w:rsidRDefault="00863024" w:rsidP="005C2F6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CE8">
        <w:rPr>
          <w:rFonts w:ascii="Times New Roman" w:hAnsi="Times New Roman"/>
          <w:color w:val="000000"/>
          <w:sz w:val="28"/>
          <w:szCs w:val="28"/>
        </w:rPr>
        <w:t>- с Федеральным законом от 29.12.2012 № 273-ФЗ «Об образовании в Российской Федерации;</w:t>
      </w:r>
    </w:p>
    <w:p w:rsidR="00863024" w:rsidRPr="006F0CE8" w:rsidRDefault="00863024" w:rsidP="005C2F65">
      <w:pPr>
        <w:spacing w:after="0" w:line="240" w:lineRule="auto"/>
        <w:contextualSpacing/>
        <w:jc w:val="both"/>
        <w:rPr>
          <w:bCs/>
          <w:color w:val="FF0000"/>
          <w:shd w:val="clear" w:color="auto" w:fill="FFFFFF"/>
        </w:rPr>
      </w:pPr>
      <w:r w:rsidRPr="006F0CE8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6" w:anchor="/document/99/436767209/" w:history="1">
        <w:r w:rsidRPr="006F0CE8">
          <w:rPr>
            <w:rFonts w:ascii="Times New Roman" w:hAnsi="Times New Roman"/>
            <w:color w:val="000000"/>
            <w:sz w:val="28"/>
            <w:szCs w:val="28"/>
          </w:rPr>
          <w:t>приказом Минобрнауки РФ от 23.08.2017 № 816</w:t>
        </w:r>
      </w:hyperlink>
      <w:r w:rsidRPr="006F0CE8">
        <w:rPr>
          <w:rFonts w:ascii="Times New Roman" w:hAnsi="Times New Roman"/>
          <w:color w:val="000000"/>
          <w:sz w:val="28"/>
          <w:szCs w:val="28"/>
        </w:rPr>
        <w:t> «Об утверждении Порядка применения организациями, осуществляющими</w:t>
      </w:r>
      <w:r w:rsidRPr="006F0CE8">
        <w:rPr>
          <w:rFonts w:ascii="Times New Roman" w:hAnsi="Times New Roman"/>
          <w:color w:val="222222"/>
          <w:sz w:val="28"/>
          <w:szCs w:val="28"/>
        </w:rPr>
        <w:t xml:space="preserve">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63024" w:rsidRDefault="00863024" w:rsidP="00FD4C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30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Уставом МБУ ДО ДМШ г. Гулькевичи</w:t>
      </w:r>
      <w:r w:rsidRPr="00863024">
        <w:rPr>
          <w:rFonts w:ascii="Times New Roman" w:hAnsi="Times New Roman" w:cs="Times New Roman"/>
          <w:sz w:val="28"/>
          <w:szCs w:val="28"/>
        </w:rPr>
        <w:t>.</w:t>
      </w:r>
      <w:r w:rsidRPr="008630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1.2</w:t>
      </w:r>
      <w:r w:rsidRPr="006F0CE8">
        <w:rPr>
          <w:rFonts w:ascii="Times New Roman" w:hAnsi="Times New Roman"/>
          <w:color w:val="000000"/>
          <w:sz w:val="28"/>
          <w:szCs w:val="28"/>
        </w:rPr>
        <w:t>. Настоящее Положение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локальным нормативным актом Школы, регламентирующим систему оценок и формы проведения промежуточной аттестации обучающихся и текущего контроля их успеваемости, объем и время на выполнение домашних заданий при работе Школы с </w:t>
      </w:r>
      <w:r>
        <w:rPr>
          <w:rFonts w:ascii="Times New Roman" w:hAnsi="Times New Roman" w:cs="Times New Roman"/>
          <w:sz w:val="28"/>
          <w:szCs w:val="28"/>
        </w:rPr>
        <w:t>применением</w:t>
      </w:r>
      <w:r w:rsidRPr="00863024">
        <w:rPr>
          <w:rFonts w:ascii="Times New Roman" w:hAnsi="Times New Roman" w:cs="Times New Roman"/>
          <w:sz w:val="28"/>
          <w:szCs w:val="28"/>
        </w:rPr>
        <w:t xml:space="preserve"> электронного обучения и дистанционных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863024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, в целях выявления уровня освоения </w:t>
      </w:r>
      <w:r w:rsidRPr="00863024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в области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863024">
        <w:rPr>
          <w:rFonts w:ascii="Times New Roman" w:hAnsi="Times New Roman" w:cs="Times New Roman"/>
          <w:sz w:val="28"/>
          <w:szCs w:val="28"/>
        </w:rPr>
        <w:t>искусств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3C05">
        <w:rPr>
          <w:rFonts w:ascii="Times New Roman" w:hAnsi="Times New Roman" w:cs="Times New Roman"/>
          <w:sz w:val="28"/>
          <w:szCs w:val="28"/>
        </w:rPr>
        <w:t>, в том числе отдельной части или всего объема учебного предмета образовательной программы каждого обучающегося.</w:t>
      </w:r>
    </w:p>
    <w:p w:rsidR="005C2F65" w:rsidRPr="00863024" w:rsidRDefault="005C2F65" w:rsidP="005C2F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7006" w:rsidRDefault="003B3C05" w:rsidP="005C2F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осуществления текущего </w:t>
      </w:r>
      <w:r w:rsidR="00497006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497006" w:rsidRDefault="00E535B4" w:rsidP="005C2F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97006">
        <w:rPr>
          <w:rFonts w:ascii="Times New Roman" w:hAnsi="Times New Roman" w:cs="Times New Roman"/>
          <w:b/>
          <w:sz w:val="28"/>
          <w:szCs w:val="28"/>
        </w:rPr>
        <w:t>промежуточной</w:t>
      </w:r>
      <w:r w:rsidR="005C2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006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497006" w:rsidRPr="00EF4062" w:rsidRDefault="00E535B4" w:rsidP="005C2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006">
        <w:rPr>
          <w:rFonts w:ascii="Times New Roman" w:hAnsi="Times New Roman" w:cs="Times New Roman"/>
          <w:sz w:val="28"/>
          <w:szCs w:val="28"/>
        </w:rPr>
        <w:t>2.1.</w:t>
      </w:r>
      <w:r w:rsidR="00497006" w:rsidRPr="00EF4062">
        <w:rPr>
          <w:rFonts w:ascii="Times New Roman" w:hAnsi="Times New Roman" w:cs="Times New Roman"/>
          <w:sz w:val="28"/>
          <w:szCs w:val="28"/>
        </w:rPr>
        <w:t xml:space="preserve">Текущий контроль и промежуточная аттестация обучающихся с применением электронного обучения и дистанционных образовательных технологий по каждому предмету может осуществляться дистанционно посредством инфокоммуникационных сетей с применением электронных средств коммуникации и связи в электронной среде. </w:t>
      </w:r>
    </w:p>
    <w:p w:rsidR="00497006" w:rsidRDefault="00497006" w:rsidP="005C2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F4062">
        <w:rPr>
          <w:rFonts w:ascii="Times New Roman" w:hAnsi="Times New Roman" w:cs="Times New Roman"/>
          <w:sz w:val="28"/>
          <w:szCs w:val="28"/>
        </w:rPr>
        <w:t xml:space="preserve"> Текущий контроль и промежуточная аттестация обучающихся с применением электронного обучения и дистанционных образовательных </w:t>
      </w:r>
      <w:r w:rsidRPr="00EF4062">
        <w:rPr>
          <w:rFonts w:ascii="Times New Roman" w:hAnsi="Times New Roman" w:cs="Times New Roman"/>
          <w:sz w:val="28"/>
          <w:szCs w:val="28"/>
        </w:rPr>
        <w:lastRenderedPageBreak/>
        <w:t>технологий по каждому предмету осуществляется посредством технологий, обеспечивающих объективность оценивания, сохранность результатов всех обучающихся с применением дистанционных образовательных технологий.</w:t>
      </w:r>
    </w:p>
    <w:p w:rsidR="00497006" w:rsidRDefault="00497006" w:rsidP="005C2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EF4062">
        <w:rPr>
          <w:rFonts w:ascii="Times New Roman" w:hAnsi="Times New Roman" w:cs="Times New Roman"/>
          <w:sz w:val="28"/>
          <w:szCs w:val="28"/>
        </w:rPr>
        <w:t>Прохождение тек</w:t>
      </w:r>
      <w:r>
        <w:rPr>
          <w:rFonts w:ascii="Times New Roman" w:hAnsi="Times New Roman" w:cs="Times New Roman"/>
          <w:sz w:val="28"/>
          <w:szCs w:val="28"/>
        </w:rPr>
        <w:t xml:space="preserve">ущего контроля </w:t>
      </w:r>
      <w:r w:rsidR="00820563">
        <w:rPr>
          <w:rFonts w:ascii="Times New Roman" w:hAnsi="Times New Roman" w:cs="Times New Roman"/>
          <w:sz w:val="28"/>
          <w:szCs w:val="28"/>
        </w:rPr>
        <w:t xml:space="preserve">и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>возможно в форм</w:t>
      </w:r>
      <w:r w:rsidRPr="00EF4062">
        <w:rPr>
          <w:rFonts w:ascii="Times New Roman" w:hAnsi="Times New Roman" w:cs="Times New Roman"/>
          <w:sz w:val="28"/>
          <w:szCs w:val="28"/>
        </w:rPr>
        <w:t>е:</w:t>
      </w:r>
    </w:p>
    <w:p w:rsidR="00497006" w:rsidRDefault="00497006" w:rsidP="005C2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ответа,</w:t>
      </w:r>
    </w:p>
    <w:p w:rsidR="00497006" w:rsidRDefault="00497006" w:rsidP="005C2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самостоятельной, практической работы (в домашних условиях),</w:t>
      </w:r>
    </w:p>
    <w:p w:rsidR="00497006" w:rsidRDefault="00497006" w:rsidP="005C2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контрольной работы, теста,</w:t>
      </w:r>
    </w:p>
    <w:p w:rsidR="00497006" w:rsidRDefault="00497006" w:rsidP="005C2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сообщения, реферата,</w:t>
      </w:r>
    </w:p>
    <w:p w:rsidR="00497006" w:rsidRDefault="00497006" w:rsidP="005C2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творческих просмотров, </w:t>
      </w:r>
    </w:p>
    <w:p w:rsidR="00497006" w:rsidRDefault="00E61BAE" w:rsidP="005C2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</w:t>
      </w:r>
      <w:r w:rsidR="00497006">
        <w:rPr>
          <w:rFonts w:ascii="Times New Roman" w:hAnsi="Times New Roman" w:cs="Times New Roman"/>
          <w:sz w:val="28"/>
          <w:szCs w:val="28"/>
        </w:rPr>
        <w:t xml:space="preserve"> с литературой и иными информационными источниками.</w:t>
      </w:r>
    </w:p>
    <w:p w:rsidR="00497006" w:rsidRPr="00E52E12" w:rsidRDefault="00497006" w:rsidP="005C2F65">
      <w:pPr>
        <w:pStyle w:val="20"/>
        <w:shd w:val="clear" w:color="auto" w:fill="auto"/>
        <w:tabs>
          <w:tab w:val="left" w:pos="1062"/>
        </w:tabs>
        <w:spacing w:line="240" w:lineRule="auto"/>
        <w:contextualSpacing/>
        <w:rPr>
          <w:color w:val="FF0000"/>
        </w:rPr>
      </w:pPr>
      <w:r>
        <w:rPr>
          <w:rFonts w:cs="Times New Roman"/>
          <w:szCs w:val="28"/>
        </w:rPr>
        <w:t>2.4. Выбор форм текущего контроля осуществляется преподавателем дифференцированно с учетом контингента обучающихся, содержания учебного материала, использованием дистанционных образовательных технологий.</w:t>
      </w:r>
      <w:r w:rsidR="00E52E12" w:rsidRPr="00E52E12">
        <w:rPr>
          <w:color w:val="FF0000"/>
        </w:rPr>
        <w:t xml:space="preserve"> </w:t>
      </w:r>
    </w:p>
    <w:p w:rsidR="00E52E12" w:rsidRPr="00E52E12" w:rsidRDefault="00497006" w:rsidP="005C2F65">
      <w:pPr>
        <w:pStyle w:val="20"/>
        <w:shd w:val="clear" w:color="auto" w:fill="auto"/>
        <w:tabs>
          <w:tab w:val="left" w:pos="1095"/>
        </w:tabs>
        <w:spacing w:line="240" w:lineRule="auto"/>
        <w:contextualSpacing/>
      </w:pPr>
      <w:r>
        <w:rPr>
          <w:rFonts w:cs="Times New Roman"/>
          <w:szCs w:val="28"/>
        </w:rPr>
        <w:t>2.5.</w:t>
      </w:r>
      <w:r w:rsidR="00E52E12" w:rsidRPr="00E52E12">
        <w:rPr>
          <w:color w:val="FF0000"/>
        </w:rPr>
        <w:t xml:space="preserve"> </w:t>
      </w:r>
      <w:r w:rsidR="00E52E12" w:rsidRPr="00E52E12">
        <w:t>Промежуточная аттестация обучающихся в дистанционном режиме</w:t>
      </w:r>
      <w:r w:rsidR="00E52E12" w:rsidRPr="00E52E12">
        <w:br/>
        <w:t>проводится при обучении по любой образовательной программе.</w:t>
      </w:r>
    </w:p>
    <w:p w:rsidR="00E52E12" w:rsidRPr="00E52E12" w:rsidRDefault="00E52E12" w:rsidP="005C2F65">
      <w:pPr>
        <w:pStyle w:val="20"/>
        <w:shd w:val="clear" w:color="auto" w:fill="auto"/>
        <w:tabs>
          <w:tab w:val="left" w:pos="1062"/>
        </w:tabs>
        <w:spacing w:line="240" w:lineRule="auto"/>
        <w:contextualSpacing/>
      </w:pPr>
      <w:r w:rsidRPr="00E52E12">
        <w:t>2.6. Промежуточная аттестация обучающихся по итогам изучения курсов в составе образовательной программы может проводиться в заочных формах.</w:t>
      </w:r>
    </w:p>
    <w:p w:rsidR="00E52E12" w:rsidRPr="00E52E12" w:rsidRDefault="00E52E12" w:rsidP="005C2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E52E12">
        <w:rPr>
          <w:rFonts w:ascii="Times New Roman" w:hAnsi="Times New Roman" w:cs="Times New Roman"/>
          <w:sz w:val="28"/>
          <w:szCs w:val="28"/>
        </w:rPr>
        <w:t>Решение</w:t>
      </w:r>
      <w:r w:rsidRPr="00E52E1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52E12">
        <w:rPr>
          <w:rFonts w:ascii="Times New Roman" w:hAnsi="Times New Roman" w:cs="Times New Roman"/>
          <w:sz w:val="28"/>
          <w:szCs w:val="28"/>
        </w:rPr>
        <w:t>о формах промежуточной аттестации для конкретного обучающегося принимает преподаватель совместно с заместителем</w:t>
      </w:r>
      <w:r w:rsidRPr="00E52E12">
        <w:rPr>
          <w:rFonts w:ascii="Times New Roman" w:hAnsi="Times New Roman" w:cs="Times New Roman"/>
          <w:sz w:val="28"/>
          <w:szCs w:val="28"/>
        </w:rPr>
        <w:br/>
        <w:t>директора на основании мониторинга текущей успеваемости обучающихся.</w:t>
      </w:r>
    </w:p>
    <w:p w:rsidR="00E535B4" w:rsidRDefault="00E52E12" w:rsidP="005C2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20563">
        <w:rPr>
          <w:rFonts w:ascii="Times New Roman" w:hAnsi="Times New Roman" w:cs="Times New Roman"/>
          <w:sz w:val="28"/>
          <w:szCs w:val="28"/>
        </w:rPr>
        <w:t>.</w:t>
      </w:r>
      <w:r w:rsidR="00C708FB">
        <w:rPr>
          <w:rFonts w:ascii="Times New Roman" w:hAnsi="Times New Roman" w:cs="Times New Roman"/>
          <w:sz w:val="28"/>
          <w:szCs w:val="28"/>
        </w:rPr>
        <w:t xml:space="preserve"> </w:t>
      </w:r>
      <w:r w:rsidR="00820563" w:rsidRPr="00EF4062">
        <w:rPr>
          <w:rFonts w:ascii="Times New Roman" w:hAnsi="Times New Roman" w:cs="Times New Roman"/>
          <w:sz w:val="28"/>
          <w:szCs w:val="28"/>
        </w:rPr>
        <w:t xml:space="preserve">Оценивание учебных достижений обучающихся с использованием электронного обучения и дистанционных образовательных технологий осуществляется в соответствии с </w:t>
      </w:r>
      <w:r w:rsidR="00820563" w:rsidRPr="00820563">
        <w:rPr>
          <w:rFonts w:ascii="Times New Roman" w:hAnsi="Times New Roman" w:cs="Times New Roman"/>
          <w:sz w:val="28"/>
          <w:szCs w:val="28"/>
        </w:rPr>
        <w:t xml:space="preserve">Положением о формах, периодичности и порядке </w:t>
      </w:r>
      <w:r w:rsidR="00EE465A">
        <w:rPr>
          <w:rFonts w:ascii="Times New Roman" w:hAnsi="Times New Roman" w:cs="Times New Roman"/>
          <w:sz w:val="28"/>
          <w:szCs w:val="28"/>
        </w:rPr>
        <w:t>текущего контроля успеваемости</w:t>
      </w:r>
      <w:r w:rsidR="00820563" w:rsidRPr="00820563">
        <w:rPr>
          <w:rFonts w:ascii="Times New Roman" w:hAnsi="Times New Roman" w:cs="Times New Roman"/>
          <w:sz w:val="28"/>
          <w:szCs w:val="28"/>
        </w:rPr>
        <w:t>, промежуточной аттестации обучающихся</w:t>
      </w:r>
      <w:r w:rsidR="005C2F65">
        <w:rPr>
          <w:rFonts w:ascii="Times New Roman" w:hAnsi="Times New Roman" w:cs="Times New Roman"/>
          <w:sz w:val="28"/>
          <w:szCs w:val="28"/>
        </w:rPr>
        <w:t xml:space="preserve"> МБУ ДО ДМШ г. Гулькевичи</w:t>
      </w:r>
      <w:r w:rsidR="00820563">
        <w:rPr>
          <w:rFonts w:ascii="Times New Roman" w:hAnsi="Times New Roman" w:cs="Times New Roman"/>
          <w:sz w:val="28"/>
          <w:szCs w:val="28"/>
        </w:rPr>
        <w:t>.</w:t>
      </w:r>
    </w:p>
    <w:p w:rsidR="00E52E12" w:rsidRPr="00E52E12" w:rsidRDefault="00C708FB" w:rsidP="005C2F65">
      <w:pPr>
        <w:pStyle w:val="20"/>
        <w:shd w:val="clear" w:color="auto" w:fill="auto"/>
        <w:tabs>
          <w:tab w:val="left" w:pos="1095"/>
        </w:tabs>
        <w:spacing w:line="240" w:lineRule="auto"/>
        <w:contextualSpacing/>
      </w:pPr>
      <w:r>
        <w:rPr>
          <w:rFonts w:cs="Times New Roman"/>
          <w:szCs w:val="28"/>
        </w:rPr>
        <w:t xml:space="preserve">2.9. </w:t>
      </w:r>
      <w:r w:rsidR="00E52E12" w:rsidRPr="00E52E12">
        <w:t>Отметки, полученные обучающимися за выполненные задания при дистанционном обучении, фиксируются преподавателем в листке учета текущей успеваемости обучающихся в период дистанционного обучения, доводятся до сведения родителей, а затем переносятся в классный журнал.</w:t>
      </w:r>
    </w:p>
    <w:p w:rsidR="00E52E12" w:rsidRDefault="00C708FB" w:rsidP="00254419">
      <w:pPr>
        <w:pStyle w:val="20"/>
        <w:shd w:val="clear" w:color="auto" w:fill="auto"/>
        <w:tabs>
          <w:tab w:val="left" w:pos="961"/>
        </w:tabs>
        <w:spacing w:line="240" w:lineRule="auto"/>
        <w:contextualSpacing/>
      </w:pPr>
      <w:r>
        <w:t>2.10</w:t>
      </w:r>
      <w:r w:rsidR="00E52E12">
        <w:t xml:space="preserve">. </w:t>
      </w:r>
      <w:r w:rsidR="00E52E12" w:rsidRPr="00E52E12">
        <w:t xml:space="preserve">Итоговый контроль результатов в условиях </w:t>
      </w:r>
      <w:r w:rsidR="00E52E12">
        <w:t>применения дистанционных образовательных технологий прово</w:t>
      </w:r>
      <w:r w:rsidR="00E52E12" w:rsidRPr="00E52E12">
        <w:t>дится посредством промежуточной</w:t>
      </w:r>
      <w:r w:rsidR="00E52E12">
        <w:t xml:space="preserve"> аттестации по соответствующему </w:t>
      </w:r>
      <w:r w:rsidR="00E52E12" w:rsidRPr="00E52E12">
        <w:t>учебному предмету и осуществляется по окончанию учебного периода с учетом приоритета 3 четверти (полугодия), так как основной материал учебных курсов, дисциплин (модулей), предусмотренных образовательной программой, изучался в этот период.</w:t>
      </w:r>
    </w:p>
    <w:p w:rsidR="005C2F65" w:rsidRPr="005C2F65" w:rsidRDefault="005C2F65" w:rsidP="00254419">
      <w:pPr>
        <w:pStyle w:val="20"/>
        <w:shd w:val="clear" w:color="auto" w:fill="auto"/>
        <w:tabs>
          <w:tab w:val="left" w:pos="961"/>
        </w:tabs>
        <w:spacing w:line="240" w:lineRule="auto"/>
        <w:ind w:right="160"/>
        <w:contextualSpacing/>
      </w:pPr>
      <w:r>
        <w:t>2.11.</w:t>
      </w:r>
      <w:r w:rsidRPr="005C2F65">
        <w:rPr>
          <w:color w:val="FF0000"/>
        </w:rPr>
        <w:t xml:space="preserve"> </w:t>
      </w:r>
      <w:r w:rsidRPr="005C2F65">
        <w:t>Письменные контрольные работы, видео</w:t>
      </w:r>
      <w:r w:rsidR="00C708FB">
        <w:t xml:space="preserve"> и аудио-записи</w:t>
      </w:r>
      <w:r w:rsidRPr="005C2F65">
        <w:t xml:space="preserve"> исполнения  программы по музыкальному инструменту, сольному пению обучающихся в ходе текущего контроля, </w:t>
      </w:r>
      <w:r w:rsidR="00C708FB" w:rsidRPr="005C2F65">
        <w:t>промежуточной а</w:t>
      </w:r>
      <w:r w:rsidR="00C708FB">
        <w:t xml:space="preserve">ттестации </w:t>
      </w:r>
      <w:r w:rsidRPr="005C2F65">
        <w:t>хранятся каждым преподавателем до педсовета по итогам учебного года.</w:t>
      </w:r>
    </w:p>
    <w:p w:rsidR="00C708FB" w:rsidRDefault="00C708FB" w:rsidP="00C708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35B4" w:rsidRDefault="00EE465A" w:rsidP="00EE26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</w:t>
      </w:r>
    </w:p>
    <w:p w:rsidR="00E535B4" w:rsidRDefault="00EE465A" w:rsidP="00EE2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65A">
        <w:rPr>
          <w:rFonts w:ascii="Times New Roman" w:hAnsi="Times New Roman" w:cs="Times New Roman"/>
          <w:sz w:val="28"/>
          <w:szCs w:val="28"/>
        </w:rPr>
        <w:t>3.1.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EF4062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субъекты образовательного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процесса несут ответственность за различные аспекты деятельности в пределах своей компетентности.</w:t>
      </w:r>
    </w:p>
    <w:p w:rsidR="00EE465A" w:rsidRDefault="00EE465A" w:rsidP="00EE2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Ответствен</w:t>
      </w:r>
      <w:r w:rsidR="002544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ость Школы предусматривает создание условий, соответствующих требованиям настоящего Положения, обеспечение обучающихся информационными ресурсами, соответствие реализуемых программ федеральным государственным требованиям, выполнение образовательных программ и соблюдение преподавателями графика (расписания) учебных зан</w:t>
      </w:r>
      <w:r w:rsidR="00EE269C">
        <w:rPr>
          <w:rFonts w:ascii="Times New Roman" w:hAnsi="Times New Roman" w:cs="Times New Roman"/>
          <w:sz w:val="28"/>
          <w:szCs w:val="28"/>
        </w:rPr>
        <w:t>ятий, сопровождение о</w:t>
      </w:r>
      <w:r>
        <w:rPr>
          <w:rFonts w:ascii="Times New Roman" w:hAnsi="Times New Roman" w:cs="Times New Roman"/>
          <w:sz w:val="28"/>
          <w:szCs w:val="28"/>
        </w:rPr>
        <w:t>бучающихся и их родителей (законных представителей)</w:t>
      </w:r>
      <w:r w:rsidR="00EE269C">
        <w:rPr>
          <w:rFonts w:ascii="Times New Roman" w:hAnsi="Times New Roman" w:cs="Times New Roman"/>
          <w:sz w:val="28"/>
          <w:szCs w:val="28"/>
        </w:rPr>
        <w:t xml:space="preserve"> в процессе обучения с использованием дистанционных технологий.</w:t>
      </w:r>
    </w:p>
    <w:p w:rsidR="00EE269C" w:rsidRPr="00EE269C" w:rsidRDefault="00EE269C" w:rsidP="00EE2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Ответственность родителей (законных представителей) и обучающихся</w:t>
      </w:r>
      <w:r w:rsidR="00254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заключаются в выполнении </w:t>
      </w:r>
      <w:r w:rsidR="00254419">
        <w:rPr>
          <w:rFonts w:ascii="Times New Roman" w:hAnsi="Times New Roman" w:cs="Times New Roman"/>
          <w:sz w:val="28"/>
          <w:szCs w:val="28"/>
        </w:rPr>
        <w:t>домашних</w:t>
      </w:r>
      <w:r w:rsidR="003B50C2">
        <w:rPr>
          <w:rFonts w:ascii="Times New Roman" w:hAnsi="Times New Roman" w:cs="Times New Roman"/>
          <w:sz w:val="28"/>
          <w:szCs w:val="28"/>
        </w:rPr>
        <w:t xml:space="preserve"> заданий по учебным дисциплинам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269C" w:rsidRPr="00EE269C" w:rsidSect="0066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674"/>
    <w:multiLevelType w:val="multilevel"/>
    <w:tmpl w:val="C1740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FB556A"/>
    <w:multiLevelType w:val="multilevel"/>
    <w:tmpl w:val="AF96C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7059F4"/>
    <w:multiLevelType w:val="multilevel"/>
    <w:tmpl w:val="AF96C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55555"/>
    <w:rsid w:val="001C1D60"/>
    <w:rsid w:val="00254419"/>
    <w:rsid w:val="00365DA3"/>
    <w:rsid w:val="003B3C05"/>
    <w:rsid w:val="003B50C2"/>
    <w:rsid w:val="00497006"/>
    <w:rsid w:val="005C2F65"/>
    <w:rsid w:val="00663F62"/>
    <w:rsid w:val="00820563"/>
    <w:rsid w:val="00863024"/>
    <w:rsid w:val="00891BD2"/>
    <w:rsid w:val="00A47F70"/>
    <w:rsid w:val="00A55555"/>
    <w:rsid w:val="00C708FB"/>
    <w:rsid w:val="00CE77D5"/>
    <w:rsid w:val="00DC2D92"/>
    <w:rsid w:val="00E52E12"/>
    <w:rsid w:val="00E535B4"/>
    <w:rsid w:val="00E61BAE"/>
    <w:rsid w:val="00EE269C"/>
    <w:rsid w:val="00EE465A"/>
    <w:rsid w:val="00FD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863024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3024"/>
    <w:pPr>
      <w:widowControl w:val="0"/>
      <w:shd w:val="clear" w:color="auto" w:fill="FFFFFF"/>
      <w:spacing w:before="60" w:after="300" w:line="320" w:lineRule="exact"/>
      <w:ind w:hanging="180"/>
    </w:pPr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E269C"/>
    <w:pPr>
      <w:ind w:left="720"/>
      <w:contextualSpacing/>
    </w:pPr>
  </w:style>
  <w:style w:type="character" w:customStyle="1" w:styleId="2">
    <w:name w:val="Основной текст (2)_"/>
    <w:link w:val="20"/>
    <w:locked/>
    <w:rsid w:val="003B50C2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0C2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</w:rPr>
  </w:style>
  <w:style w:type="character" w:customStyle="1" w:styleId="4">
    <w:name w:val="Основной текст (4)_"/>
    <w:link w:val="40"/>
    <w:locked/>
    <w:rsid w:val="003B50C2"/>
    <w:rPr>
      <w:rFonts w:ascii="Times New Roman" w:hAnsi="Times New Roman"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50C2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sz w:val="28"/>
    </w:rPr>
  </w:style>
  <w:style w:type="character" w:customStyle="1" w:styleId="1">
    <w:name w:val="Заголовок №1_"/>
    <w:link w:val="10"/>
    <w:locked/>
    <w:rsid w:val="003B50C2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B50C2"/>
    <w:pPr>
      <w:widowControl w:val="0"/>
      <w:shd w:val="clear" w:color="auto" w:fill="FFFFFF"/>
      <w:spacing w:before="300" w:after="180" w:line="365" w:lineRule="exact"/>
      <w:ind w:hanging="1960"/>
      <w:jc w:val="center"/>
      <w:outlineLvl w:val="0"/>
    </w:pPr>
    <w:rPr>
      <w:rFonts w:ascii="Times New Roman" w:hAnsi="Times New Roman"/>
      <w:b/>
      <w:sz w:val="28"/>
    </w:rPr>
  </w:style>
  <w:style w:type="paragraph" w:styleId="a4">
    <w:name w:val="No Spacing"/>
    <w:link w:val="a5"/>
    <w:uiPriority w:val="1"/>
    <w:qFormat/>
    <w:rsid w:val="003B50C2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3B50C2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2020-04-09T11:35:00Z</dcterms:created>
  <dcterms:modified xsi:type="dcterms:W3CDTF">2020-04-09T11:55:00Z</dcterms:modified>
</cp:coreProperties>
</file>